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4d88" w14:textId="0fa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27 желтоқсандағы № 13/91 шешімі. Қазақстан Республикасының Әділет министрлігінде 2021 жылғы 30 желтоқсанда № 26255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облыстық бюджет туралы" шешіміне (нормативтік құқықтық актілерді мемлекеттік тіркеу Тізілімінде № 26086 болып тіркелген) сәйкес,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18 096 593,5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3 580 499,5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102 930,0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103 495,0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14 309 369,0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18 105 830,9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26 080,0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248 103,0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222 023,0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- 35 317,4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35 317, 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248 103,0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222 023,0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Мұнайлы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бюджетке кірістерді бөлу нормативтері келесідей мөлшерлерде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13 пайыз;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13 пайыз;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13 пайыз.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бюджеттен ауылдар мен ауылдық округтердің бюджеттеріне 680 017,5 мың теңге сомасында субвенция бөлінгені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Мұнайлы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Заңнаманы өзгертуге байланысты жоғары тұрған бюджеттің шығындарын өтеуге төменгі тұрған бюджеттен 6 194 631,8 мың теңге сомасында ағымдағы нысаналы трансферттердің қарастырылғаны ескерілсін.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Маңғыстау облысы Мұнайлы аудандық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8 145 541,0 мың теңге сомасында бөлінгендігі ескерілсін. Оларды пайдалану тәртібі аудан әкімдігінің қаулысының негізінде анықталады.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Маңғыстау облысы Мұнайлы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тасталды- Маңғыстау облысы Мұнайлы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4 қосымшасына сәйкес бюджеттік инвестициялық жобаларды іске асыруға бағытталған 2022 жылға арналған аудандық бюджеттің бюджеттік даму бағдарламаларының тізбесі бекітілсін.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Мұнайлы ауданы әкімінің орынбасары Н. Қарасаевқа жүктелсін.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Мұнайлы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894 540 ,4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18 105 830,9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2 402 012,2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6 894 109,8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Маңғыстау облысы Мұнайлы аудандық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5 339 371,0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Маңғыстау облысы Мұнайлы аудандық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2022 жылға арналған аудандық бюджеттің бюджеттік даму бағдарламаларының тізбесі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Маңғыстау облысы Мұнайлы аудандық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№21/126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