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c866" w14:textId="1a7c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15 желтоқсандағы № 570 "Қостанай облысының 2021-2023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8 желтоқсандағы № 124 шешімі. Қазақстан Республикасының Әділет министрлігінде 2021 жылғы 9 желтоқсанда № 25675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2021-2023 жылдарға арналған облыстық бюджеті туралы" 2020 жылғы 15 желтоқсандағы № 570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2021-2023 жылдарға арналған бюджеті тиісінше осы шешімнің 1, 2 және 3-қосымшаларына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348 928 662,4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8 215 430,1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1 920 422,0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31 578,0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338 761 232,3 мың теңге;</w:t>
      </w:r>
    </w:p>
    <w:bookmarkEnd w:id="7"/>
    <w:bookmarkStart w:name="z13" w:id="8"/>
    <w:p>
      <w:pPr>
        <w:spacing w:after="0"/>
        <w:ind w:left="0"/>
        <w:jc w:val="both"/>
      </w:pPr>
      <w:r>
        <w:rPr>
          <w:rFonts w:ascii="Times New Roman"/>
          <w:b w:val="false"/>
          <w:i w:val="false"/>
          <w:color w:val="000000"/>
          <w:sz w:val="28"/>
        </w:rPr>
        <w:t>
      2) шығындар – 347 370 042,9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5 091 951,9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7 904 098,0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2 812 146,1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10 937 824,3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- 14 471 156,7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14 471 156,7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Қостанай облысының 2021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348 928 662,4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338 761 232,3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91 850 208,3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91 850 208,3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246 911 024,0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347 370 042,9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130 608 583,9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9 609 815,8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93 236 712,7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87 872 327,3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62 809 219,8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12 105 007,5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10 483 097,1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43 984 047,8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40 161 359,5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17 902 581,4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14 471 156,7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Қостанай облысының 2022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212 743 730,7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212 743 668,7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16 955 066,9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30 217 123,1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12 991 820,4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4 598 528,4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19"/>
    <w:p>
      <w:pPr>
        <w:spacing w:after="0"/>
        <w:ind w:left="0"/>
        <w:jc w:val="left"/>
      </w:pPr>
      <w:r>
        <w:rPr>
          <w:rFonts w:ascii="Times New Roman"/>
          <w:b/>
          <w:i w:val="false"/>
          <w:color w:val="000000"/>
        </w:rPr>
        <w:t xml:space="preserve"> Қостанай облысының 2023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187 237 246,9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187 405 402,9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14 854 841,5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