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af05" w14:textId="ca5a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11 ақпандағы № 232 қаулысы. Қостанай облысының Әділет департаментінде 2021 жылғы 11 ақпанда № 97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құрылыс бөлімі" мемлекеттік мекемесіне "Бокс мектебінің ғимаратына абаттандыру" объектісі бойынша инженерлік желілер мен тораптарды жүргізу мен пайдалану мақсатында, Қостанай қаласы Гашек көшесі 1/4 мекенжайы бойынша орналасқан, жалпы алаңы 0,2428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құрылыс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