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2b84" w14:textId="c522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2022-2024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2021 жылғы 24 желтоқсандағы № 77 шешімі. Қазақстан Республикасының Әділет министрлігінде 2021 жылғы 27 желтоқсанда № 26101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Арқалық қаласының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10337549,0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2389217,7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30345,0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51731,0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7866255,3 мың тенге, оның ішінде субвенциялардың көлемі – 2702066,0 мың теңге;</w:t>
      </w:r>
    </w:p>
    <w:bookmarkEnd w:id="6"/>
    <w:bookmarkStart w:name="z13" w:id="7"/>
    <w:p>
      <w:pPr>
        <w:spacing w:after="0"/>
        <w:ind w:left="0"/>
        <w:jc w:val="both"/>
      </w:pPr>
      <w:r>
        <w:rPr>
          <w:rFonts w:ascii="Times New Roman"/>
          <w:b w:val="false"/>
          <w:i w:val="false"/>
          <w:color w:val="000000"/>
          <w:sz w:val="28"/>
        </w:rPr>
        <w:t>
      2) шығындар – 10348472,0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12768,0 мың теңге:</w:t>
      </w:r>
    </w:p>
    <w:bookmarkEnd w:id="8"/>
    <w:bookmarkStart w:name="z15" w:id="9"/>
    <w:p>
      <w:pPr>
        <w:spacing w:after="0"/>
        <w:ind w:left="0"/>
        <w:jc w:val="both"/>
      </w:pPr>
      <w:r>
        <w:rPr>
          <w:rFonts w:ascii="Times New Roman"/>
          <w:b w:val="false"/>
          <w:i w:val="false"/>
          <w:color w:val="000000"/>
          <w:sz w:val="28"/>
        </w:rPr>
        <w:t>
      бюджеттік кредиттер - 23829,0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- 11061,0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171248,0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171248,0 тысяч теңге;</w:t>
      </w:r>
    </w:p>
    <w:bookmarkEnd w:id="12"/>
    <w:bookmarkStart w:name="z19" w:id="13"/>
    <w:p>
      <w:pPr>
        <w:spacing w:after="0"/>
        <w:ind w:left="0"/>
        <w:jc w:val="both"/>
      </w:pPr>
      <w:r>
        <w:rPr>
          <w:rFonts w:ascii="Times New Roman"/>
          <w:b w:val="false"/>
          <w:i w:val="false"/>
          <w:color w:val="000000"/>
          <w:sz w:val="28"/>
        </w:rPr>
        <w:t>
      5) бюджет тапшылығы (профициті) – -194939,0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194939,0 мың теңге:</w:t>
      </w:r>
    </w:p>
    <w:p>
      <w:pPr>
        <w:spacing w:after="0"/>
        <w:ind w:left="0"/>
        <w:jc w:val="both"/>
      </w:pPr>
      <w:r>
        <w:rPr>
          <w:rFonts w:ascii="Times New Roman"/>
          <w:b w:val="false"/>
          <w:i w:val="false"/>
          <w:color w:val="000000"/>
          <w:sz w:val="28"/>
        </w:rPr>
        <w:t>
      қарыздар түсімі – 23829,0 мың теңге;</w:t>
      </w:r>
    </w:p>
    <w:p>
      <w:pPr>
        <w:spacing w:after="0"/>
        <w:ind w:left="0"/>
        <w:jc w:val="both"/>
      </w:pPr>
      <w:r>
        <w:rPr>
          <w:rFonts w:ascii="Times New Roman"/>
          <w:b w:val="false"/>
          <w:i w:val="false"/>
          <w:color w:val="000000"/>
          <w:sz w:val="28"/>
        </w:rPr>
        <w:t>
      қарыздарды өтеу – 11061,0 мың теңге;</w:t>
      </w:r>
    </w:p>
    <w:p>
      <w:pPr>
        <w:spacing w:after="0"/>
        <w:ind w:left="0"/>
        <w:jc w:val="both"/>
      </w:pPr>
      <w:r>
        <w:rPr>
          <w:rFonts w:ascii="Times New Roman"/>
          <w:b w:val="false"/>
          <w:i w:val="false"/>
          <w:color w:val="000000"/>
          <w:sz w:val="28"/>
        </w:rPr>
        <w:t>
      бюджет қаражатының пайдаланылатын қалдықтары – 182171,0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Қостанай облысы Арқалық қаласы мәслихатының 14.12.2022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2022 жылға арналған қала бюджетінде қала бюджетінен Арқалық қаласы ауылдарының және ауылдық округтерінің бюджеттеріне берілетін субвенциялар көлемдері 290402,0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Аңғар – 17366,0 мың теңге;</w:t>
      </w:r>
    </w:p>
    <w:bookmarkEnd w:id="15"/>
    <w:bookmarkStart w:name="z22" w:id="16"/>
    <w:p>
      <w:pPr>
        <w:spacing w:after="0"/>
        <w:ind w:left="0"/>
        <w:jc w:val="both"/>
      </w:pPr>
      <w:r>
        <w:rPr>
          <w:rFonts w:ascii="Times New Roman"/>
          <w:b w:val="false"/>
          <w:i w:val="false"/>
          <w:color w:val="000000"/>
          <w:sz w:val="28"/>
        </w:rPr>
        <w:t>
      Восточный – 24708,0 мың теңге;</w:t>
      </w:r>
    </w:p>
    <w:bookmarkEnd w:id="16"/>
    <w:bookmarkStart w:name="z23" w:id="17"/>
    <w:p>
      <w:pPr>
        <w:spacing w:after="0"/>
        <w:ind w:left="0"/>
        <w:jc w:val="both"/>
      </w:pPr>
      <w:r>
        <w:rPr>
          <w:rFonts w:ascii="Times New Roman"/>
          <w:b w:val="false"/>
          <w:i w:val="false"/>
          <w:color w:val="000000"/>
          <w:sz w:val="28"/>
        </w:rPr>
        <w:t>
      Екідің – 20646,0 мың теңге;</w:t>
      </w:r>
    </w:p>
    <w:bookmarkEnd w:id="17"/>
    <w:bookmarkStart w:name="z24" w:id="18"/>
    <w:p>
      <w:pPr>
        <w:spacing w:after="0"/>
        <w:ind w:left="0"/>
        <w:jc w:val="both"/>
      </w:pPr>
      <w:r>
        <w:rPr>
          <w:rFonts w:ascii="Times New Roman"/>
          <w:b w:val="false"/>
          <w:i w:val="false"/>
          <w:color w:val="000000"/>
          <w:sz w:val="28"/>
        </w:rPr>
        <w:t>
      Жалғызтал – 17595,0 мың теңге;</w:t>
      </w:r>
    </w:p>
    <w:bookmarkEnd w:id="18"/>
    <w:bookmarkStart w:name="z25" w:id="19"/>
    <w:p>
      <w:pPr>
        <w:spacing w:after="0"/>
        <w:ind w:left="0"/>
        <w:jc w:val="both"/>
      </w:pPr>
      <w:r>
        <w:rPr>
          <w:rFonts w:ascii="Times New Roman"/>
          <w:b w:val="false"/>
          <w:i w:val="false"/>
          <w:color w:val="000000"/>
          <w:sz w:val="28"/>
        </w:rPr>
        <w:t>
      Жаңақала – 19820,0 мың теңге;</w:t>
      </w:r>
    </w:p>
    <w:bookmarkEnd w:id="19"/>
    <w:bookmarkStart w:name="z26" w:id="20"/>
    <w:p>
      <w:pPr>
        <w:spacing w:after="0"/>
        <w:ind w:left="0"/>
        <w:jc w:val="both"/>
      </w:pPr>
      <w:r>
        <w:rPr>
          <w:rFonts w:ascii="Times New Roman"/>
          <w:b w:val="false"/>
          <w:i w:val="false"/>
          <w:color w:val="000000"/>
          <w:sz w:val="28"/>
        </w:rPr>
        <w:t>
      Көктау – 16812,0 мың теңге;</w:t>
      </w:r>
    </w:p>
    <w:bookmarkEnd w:id="20"/>
    <w:bookmarkStart w:name="z27" w:id="21"/>
    <w:p>
      <w:pPr>
        <w:spacing w:after="0"/>
        <w:ind w:left="0"/>
        <w:jc w:val="both"/>
      </w:pPr>
      <w:r>
        <w:rPr>
          <w:rFonts w:ascii="Times New Roman"/>
          <w:b w:val="false"/>
          <w:i w:val="false"/>
          <w:color w:val="000000"/>
          <w:sz w:val="28"/>
        </w:rPr>
        <w:t>
      Үштөбе – 21051,0 мың теңге;</w:t>
      </w:r>
    </w:p>
    <w:bookmarkEnd w:id="21"/>
    <w:bookmarkStart w:name="z28" w:id="22"/>
    <w:p>
      <w:pPr>
        <w:spacing w:after="0"/>
        <w:ind w:left="0"/>
        <w:jc w:val="both"/>
      </w:pPr>
      <w:r>
        <w:rPr>
          <w:rFonts w:ascii="Times New Roman"/>
          <w:b w:val="false"/>
          <w:i w:val="false"/>
          <w:color w:val="000000"/>
          <w:sz w:val="28"/>
        </w:rPr>
        <w:t>
      Фурманов – 25300,0 мың теңге;</w:t>
      </w:r>
    </w:p>
    <w:bookmarkEnd w:id="22"/>
    <w:bookmarkStart w:name="z29" w:id="23"/>
    <w:p>
      <w:pPr>
        <w:spacing w:after="0"/>
        <w:ind w:left="0"/>
        <w:jc w:val="both"/>
      </w:pPr>
      <w:r>
        <w:rPr>
          <w:rFonts w:ascii="Times New Roman"/>
          <w:b w:val="false"/>
          <w:i w:val="false"/>
          <w:color w:val="000000"/>
          <w:sz w:val="28"/>
        </w:rPr>
        <w:t>
      Целинный – 18521,0 мың теңге;</w:t>
      </w:r>
    </w:p>
    <w:bookmarkEnd w:id="23"/>
    <w:bookmarkStart w:name="z30" w:id="24"/>
    <w:p>
      <w:pPr>
        <w:spacing w:after="0"/>
        <w:ind w:left="0"/>
        <w:jc w:val="both"/>
      </w:pPr>
      <w:r>
        <w:rPr>
          <w:rFonts w:ascii="Times New Roman"/>
          <w:b w:val="false"/>
          <w:i w:val="false"/>
          <w:color w:val="000000"/>
          <w:sz w:val="28"/>
        </w:rPr>
        <w:t>
      Ашутасты – 32219,0 мың теңге;</w:t>
      </w:r>
    </w:p>
    <w:bookmarkEnd w:id="24"/>
    <w:bookmarkStart w:name="z31" w:id="25"/>
    <w:p>
      <w:pPr>
        <w:spacing w:after="0"/>
        <w:ind w:left="0"/>
        <w:jc w:val="both"/>
      </w:pPr>
      <w:r>
        <w:rPr>
          <w:rFonts w:ascii="Times New Roman"/>
          <w:b w:val="false"/>
          <w:i w:val="false"/>
          <w:color w:val="000000"/>
          <w:sz w:val="28"/>
        </w:rPr>
        <w:t>
      Қайыңды – 25199,0 мың теңге;</w:t>
      </w:r>
    </w:p>
    <w:bookmarkEnd w:id="25"/>
    <w:bookmarkStart w:name="z32" w:id="26"/>
    <w:p>
      <w:pPr>
        <w:spacing w:after="0"/>
        <w:ind w:left="0"/>
        <w:jc w:val="both"/>
      </w:pPr>
      <w:r>
        <w:rPr>
          <w:rFonts w:ascii="Times New Roman"/>
          <w:b w:val="false"/>
          <w:i w:val="false"/>
          <w:color w:val="000000"/>
          <w:sz w:val="28"/>
        </w:rPr>
        <w:t>
      Молодежный – 17775,0 мың теңге;</w:t>
      </w:r>
    </w:p>
    <w:bookmarkEnd w:id="26"/>
    <w:bookmarkStart w:name="z33" w:id="27"/>
    <w:p>
      <w:pPr>
        <w:spacing w:after="0"/>
        <w:ind w:left="0"/>
        <w:jc w:val="both"/>
      </w:pPr>
      <w:r>
        <w:rPr>
          <w:rFonts w:ascii="Times New Roman"/>
          <w:b w:val="false"/>
          <w:i w:val="false"/>
          <w:color w:val="000000"/>
          <w:sz w:val="28"/>
        </w:rPr>
        <w:t>
      Родина – 33390,0 мың теңге.</w:t>
      </w:r>
    </w:p>
    <w:bookmarkEnd w:id="27"/>
    <w:bookmarkStart w:name="z34" w:id="28"/>
    <w:p>
      <w:pPr>
        <w:spacing w:after="0"/>
        <w:ind w:left="0"/>
        <w:jc w:val="both"/>
      </w:pPr>
      <w:r>
        <w:rPr>
          <w:rFonts w:ascii="Times New Roman"/>
          <w:b w:val="false"/>
          <w:i w:val="false"/>
          <w:color w:val="000000"/>
          <w:sz w:val="28"/>
        </w:rPr>
        <w:t>
      3. 2023 жылға арналған қала бюджетінде қала бюджетінен Арқалық қаласы ауылдарының және ауылдық округтерінің бюджеттеріне берілетін субвенциялар көлемдері 290924,0 мың теңге сомасында көзделгені ескерілсін, оның ішінде:</w:t>
      </w:r>
    </w:p>
    <w:bookmarkEnd w:id="28"/>
    <w:bookmarkStart w:name="z35" w:id="29"/>
    <w:p>
      <w:pPr>
        <w:spacing w:after="0"/>
        <w:ind w:left="0"/>
        <w:jc w:val="both"/>
      </w:pPr>
      <w:r>
        <w:rPr>
          <w:rFonts w:ascii="Times New Roman"/>
          <w:b w:val="false"/>
          <w:i w:val="false"/>
          <w:color w:val="000000"/>
          <w:sz w:val="28"/>
        </w:rPr>
        <w:t>
      Аңғар – 18048,0 мың теңге;</w:t>
      </w:r>
    </w:p>
    <w:bookmarkEnd w:id="29"/>
    <w:bookmarkStart w:name="z36" w:id="30"/>
    <w:p>
      <w:pPr>
        <w:spacing w:after="0"/>
        <w:ind w:left="0"/>
        <w:jc w:val="both"/>
      </w:pPr>
      <w:r>
        <w:rPr>
          <w:rFonts w:ascii="Times New Roman"/>
          <w:b w:val="false"/>
          <w:i w:val="false"/>
          <w:color w:val="000000"/>
          <w:sz w:val="28"/>
        </w:rPr>
        <w:t>
      Восточный – 25095,0 мың теңге;</w:t>
      </w:r>
    </w:p>
    <w:bookmarkEnd w:id="30"/>
    <w:bookmarkStart w:name="z37" w:id="31"/>
    <w:p>
      <w:pPr>
        <w:spacing w:after="0"/>
        <w:ind w:left="0"/>
        <w:jc w:val="both"/>
      </w:pPr>
      <w:r>
        <w:rPr>
          <w:rFonts w:ascii="Times New Roman"/>
          <w:b w:val="false"/>
          <w:i w:val="false"/>
          <w:color w:val="000000"/>
          <w:sz w:val="28"/>
        </w:rPr>
        <w:t>
      Екідің – 21396,0 мың теңге;</w:t>
      </w:r>
    </w:p>
    <w:bookmarkEnd w:id="31"/>
    <w:bookmarkStart w:name="z38" w:id="32"/>
    <w:p>
      <w:pPr>
        <w:spacing w:after="0"/>
        <w:ind w:left="0"/>
        <w:jc w:val="both"/>
      </w:pPr>
      <w:r>
        <w:rPr>
          <w:rFonts w:ascii="Times New Roman"/>
          <w:b w:val="false"/>
          <w:i w:val="false"/>
          <w:color w:val="000000"/>
          <w:sz w:val="28"/>
        </w:rPr>
        <w:t>
      Жалғызтал – 17092,0 мың теңге;</w:t>
      </w:r>
    </w:p>
    <w:bookmarkEnd w:id="32"/>
    <w:bookmarkStart w:name="z39" w:id="33"/>
    <w:p>
      <w:pPr>
        <w:spacing w:after="0"/>
        <w:ind w:left="0"/>
        <w:jc w:val="both"/>
      </w:pPr>
      <w:r>
        <w:rPr>
          <w:rFonts w:ascii="Times New Roman"/>
          <w:b w:val="false"/>
          <w:i w:val="false"/>
          <w:color w:val="000000"/>
          <w:sz w:val="28"/>
        </w:rPr>
        <w:t>
      Жаңақала – 19946,0 мың теңге;</w:t>
      </w:r>
    </w:p>
    <w:bookmarkEnd w:id="33"/>
    <w:bookmarkStart w:name="z40" w:id="34"/>
    <w:p>
      <w:pPr>
        <w:spacing w:after="0"/>
        <w:ind w:left="0"/>
        <w:jc w:val="both"/>
      </w:pPr>
      <w:r>
        <w:rPr>
          <w:rFonts w:ascii="Times New Roman"/>
          <w:b w:val="false"/>
          <w:i w:val="false"/>
          <w:color w:val="000000"/>
          <w:sz w:val="28"/>
        </w:rPr>
        <w:t>
      Көктау – 15064,0 мың теңге;</w:t>
      </w:r>
    </w:p>
    <w:bookmarkEnd w:id="34"/>
    <w:bookmarkStart w:name="z41" w:id="35"/>
    <w:p>
      <w:pPr>
        <w:spacing w:after="0"/>
        <w:ind w:left="0"/>
        <w:jc w:val="both"/>
      </w:pPr>
      <w:r>
        <w:rPr>
          <w:rFonts w:ascii="Times New Roman"/>
          <w:b w:val="false"/>
          <w:i w:val="false"/>
          <w:color w:val="000000"/>
          <w:sz w:val="28"/>
        </w:rPr>
        <w:t>
      Үштөбе – 21319,0 мың теңге;</w:t>
      </w:r>
    </w:p>
    <w:bookmarkEnd w:id="35"/>
    <w:bookmarkStart w:name="z42" w:id="36"/>
    <w:p>
      <w:pPr>
        <w:spacing w:after="0"/>
        <w:ind w:left="0"/>
        <w:jc w:val="both"/>
      </w:pPr>
      <w:r>
        <w:rPr>
          <w:rFonts w:ascii="Times New Roman"/>
          <w:b w:val="false"/>
          <w:i w:val="false"/>
          <w:color w:val="000000"/>
          <w:sz w:val="28"/>
        </w:rPr>
        <w:t>
      Фурманов – 25571,0 мың теңге;</w:t>
      </w:r>
    </w:p>
    <w:bookmarkEnd w:id="36"/>
    <w:bookmarkStart w:name="z43" w:id="37"/>
    <w:p>
      <w:pPr>
        <w:spacing w:after="0"/>
        <w:ind w:left="0"/>
        <w:jc w:val="both"/>
      </w:pPr>
      <w:r>
        <w:rPr>
          <w:rFonts w:ascii="Times New Roman"/>
          <w:b w:val="false"/>
          <w:i w:val="false"/>
          <w:color w:val="000000"/>
          <w:sz w:val="28"/>
        </w:rPr>
        <w:t>
      Целинный – 17849,0 мың теңге;</w:t>
      </w:r>
    </w:p>
    <w:bookmarkEnd w:id="37"/>
    <w:bookmarkStart w:name="z44" w:id="38"/>
    <w:p>
      <w:pPr>
        <w:spacing w:after="0"/>
        <w:ind w:left="0"/>
        <w:jc w:val="both"/>
      </w:pPr>
      <w:r>
        <w:rPr>
          <w:rFonts w:ascii="Times New Roman"/>
          <w:b w:val="false"/>
          <w:i w:val="false"/>
          <w:color w:val="000000"/>
          <w:sz w:val="28"/>
        </w:rPr>
        <w:t>
      Ашутасты – 32364,0 мың теңге;</w:t>
      </w:r>
    </w:p>
    <w:bookmarkEnd w:id="38"/>
    <w:bookmarkStart w:name="z45" w:id="39"/>
    <w:p>
      <w:pPr>
        <w:spacing w:after="0"/>
        <w:ind w:left="0"/>
        <w:jc w:val="both"/>
      </w:pPr>
      <w:r>
        <w:rPr>
          <w:rFonts w:ascii="Times New Roman"/>
          <w:b w:val="false"/>
          <w:i w:val="false"/>
          <w:color w:val="000000"/>
          <w:sz w:val="28"/>
        </w:rPr>
        <w:t>
      Қайыңды – 25362,0 мың теңге;</w:t>
      </w:r>
    </w:p>
    <w:bookmarkEnd w:id="39"/>
    <w:bookmarkStart w:name="z46" w:id="40"/>
    <w:p>
      <w:pPr>
        <w:spacing w:after="0"/>
        <w:ind w:left="0"/>
        <w:jc w:val="both"/>
      </w:pPr>
      <w:r>
        <w:rPr>
          <w:rFonts w:ascii="Times New Roman"/>
          <w:b w:val="false"/>
          <w:i w:val="false"/>
          <w:color w:val="000000"/>
          <w:sz w:val="28"/>
        </w:rPr>
        <w:t>
      Молодежный – 17395,0 мың теңге;</w:t>
      </w:r>
    </w:p>
    <w:bookmarkEnd w:id="40"/>
    <w:bookmarkStart w:name="z47" w:id="41"/>
    <w:p>
      <w:pPr>
        <w:spacing w:after="0"/>
        <w:ind w:left="0"/>
        <w:jc w:val="both"/>
      </w:pPr>
      <w:r>
        <w:rPr>
          <w:rFonts w:ascii="Times New Roman"/>
          <w:b w:val="false"/>
          <w:i w:val="false"/>
          <w:color w:val="000000"/>
          <w:sz w:val="28"/>
        </w:rPr>
        <w:t>
      Родина – 34423,0 мың теңге.</w:t>
      </w:r>
    </w:p>
    <w:bookmarkEnd w:id="41"/>
    <w:bookmarkStart w:name="z48" w:id="42"/>
    <w:p>
      <w:pPr>
        <w:spacing w:after="0"/>
        <w:ind w:left="0"/>
        <w:jc w:val="both"/>
      </w:pPr>
      <w:r>
        <w:rPr>
          <w:rFonts w:ascii="Times New Roman"/>
          <w:b w:val="false"/>
          <w:i w:val="false"/>
          <w:color w:val="000000"/>
          <w:sz w:val="28"/>
        </w:rPr>
        <w:t>
      4. 2024 жылға арналған қала бюджетінде қала бюджетінен Арқалық қаласы ауылдарының және ауылдық округтерінің бюджеттеріне берілетін субвенциялар көлемдері 293668,0 мың теңге сомасында көзделгені ескерілсін, оның ішінде:</w:t>
      </w:r>
    </w:p>
    <w:bookmarkEnd w:id="42"/>
    <w:bookmarkStart w:name="z49" w:id="43"/>
    <w:p>
      <w:pPr>
        <w:spacing w:after="0"/>
        <w:ind w:left="0"/>
        <w:jc w:val="both"/>
      </w:pPr>
      <w:r>
        <w:rPr>
          <w:rFonts w:ascii="Times New Roman"/>
          <w:b w:val="false"/>
          <w:i w:val="false"/>
          <w:color w:val="000000"/>
          <w:sz w:val="28"/>
        </w:rPr>
        <w:t>
      Аңғар – 18537,0 мың теңге;</w:t>
      </w:r>
    </w:p>
    <w:bookmarkEnd w:id="43"/>
    <w:bookmarkStart w:name="z50" w:id="44"/>
    <w:p>
      <w:pPr>
        <w:spacing w:after="0"/>
        <w:ind w:left="0"/>
        <w:jc w:val="both"/>
      </w:pPr>
      <w:r>
        <w:rPr>
          <w:rFonts w:ascii="Times New Roman"/>
          <w:b w:val="false"/>
          <w:i w:val="false"/>
          <w:color w:val="000000"/>
          <w:sz w:val="28"/>
        </w:rPr>
        <w:t>
      Восточный – 25485,0 мың теңге;</w:t>
      </w:r>
    </w:p>
    <w:bookmarkEnd w:id="44"/>
    <w:bookmarkStart w:name="z51" w:id="45"/>
    <w:p>
      <w:pPr>
        <w:spacing w:after="0"/>
        <w:ind w:left="0"/>
        <w:jc w:val="both"/>
      </w:pPr>
      <w:r>
        <w:rPr>
          <w:rFonts w:ascii="Times New Roman"/>
          <w:b w:val="false"/>
          <w:i w:val="false"/>
          <w:color w:val="000000"/>
          <w:sz w:val="28"/>
        </w:rPr>
        <w:t>
      Екідің – 21514,0 мың теңге;</w:t>
      </w:r>
    </w:p>
    <w:bookmarkEnd w:id="45"/>
    <w:bookmarkStart w:name="z52" w:id="46"/>
    <w:p>
      <w:pPr>
        <w:spacing w:after="0"/>
        <w:ind w:left="0"/>
        <w:jc w:val="both"/>
      </w:pPr>
      <w:r>
        <w:rPr>
          <w:rFonts w:ascii="Times New Roman"/>
          <w:b w:val="false"/>
          <w:i w:val="false"/>
          <w:color w:val="000000"/>
          <w:sz w:val="28"/>
        </w:rPr>
        <w:t>
      Жалғызтал – 17458,0 мың теңге;</w:t>
      </w:r>
    </w:p>
    <w:bookmarkEnd w:id="46"/>
    <w:bookmarkStart w:name="z53" w:id="47"/>
    <w:p>
      <w:pPr>
        <w:spacing w:after="0"/>
        <w:ind w:left="0"/>
        <w:jc w:val="both"/>
      </w:pPr>
      <w:r>
        <w:rPr>
          <w:rFonts w:ascii="Times New Roman"/>
          <w:b w:val="false"/>
          <w:i w:val="false"/>
          <w:color w:val="000000"/>
          <w:sz w:val="28"/>
        </w:rPr>
        <w:t>
      Жаңақала – 20077,0 мың теңге;</w:t>
      </w:r>
    </w:p>
    <w:bookmarkEnd w:id="47"/>
    <w:bookmarkStart w:name="z54" w:id="48"/>
    <w:p>
      <w:pPr>
        <w:spacing w:after="0"/>
        <w:ind w:left="0"/>
        <w:jc w:val="both"/>
      </w:pPr>
      <w:r>
        <w:rPr>
          <w:rFonts w:ascii="Times New Roman"/>
          <w:b w:val="false"/>
          <w:i w:val="false"/>
          <w:color w:val="000000"/>
          <w:sz w:val="28"/>
        </w:rPr>
        <w:t>
      Көктау – 15106,0 мың теңге;</w:t>
      </w:r>
    </w:p>
    <w:bookmarkEnd w:id="48"/>
    <w:bookmarkStart w:name="z55" w:id="49"/>
    <w:p>
      <w:pPr>
        <w:spacing w:after="0"/>
        <w:ind w:left="0"/>
        <w:jc w:val="both"/>
      </w:pPr>
      <w:r>
        <w:rPr>
          <w:rFonts w:ascii="Times New Roman"/>
          <w:b w:val="false"/>
          <w:i w:val="false"/>
          <w:color w:val="000000"/>
          <w:sz w:val="28"/>
        </w:rPr>
        <w:t>
      Үштөбе – 21107,0 мың теңге;</w:t>
      </w:r>
    </w:p>
    <w:bookmarkEnd w:id="49"/>
    <w:bookmarkStart w:name="z56" w:id="50"/>
    <w:p>
      <w:pPr>
        <w:spacing w:after="0"/>
        <w:ind w:left="0"/>
        <w:jc w:val="both"/>
      </w:pPr>
      <w:r>
        <w:rPr>
          <w:rFonts w:ascii="Times New Roman"/>
          <w:b w:val="false"/>
          <w:i w:val="false"/>
          <w:color w:val="000000"/>
          <w:sz w:val="28"/>
        </w:rPr>
        <w:t>
      Фурманов – 25839,0 мың теңге;</w:t>
      </w:r>
    </w:p>
    <w:bookmarkEnd w:id="50"/>
    <w:bookmarkStart w:name="z57" w:id="51"/>
    <w:p>
      <w:pPr>
        <w:spacing w:after="0"/>
        <w:ind w:left="0"/>
        <w:jc w:val="both"/>
      </w:pPr>
      <w:r>
        <w:rPr>
          <w:rFonts w:ascii="Times New Roman"/>
          <w:b w:val="false"/>
          <w:i w:val="false"/>
          <w:color w:val="000000"/>
          <w:sz w:val="28"/>
        </w:rPr>
        <w:t>
      Целинный – 17994,0 мың теңге;</w:t>
      </w:r>
    </w:p>
    <w:bookmarkEnd w:id="51"/>
    <w:bookmarkStart w:name="z58" w:id="52"/>
    <w:p>
      <w:pPr>
        <w:spacing w:after="0"/>
        <w:ind w:left="0"/>
        <w:jc w:val="both"/>
      </w:pPr>
      <w:r>
        <w:rPr>
          <w:rFonts w:ascii="Times New Roman"/>
          <w:b w:val="false"/>
          <w:i w:val="false"/>
          <w:color w:val="000000"/>
          <w:sz w:val="28"/>
        </w:rPr>
        <w:t>
      Ашутасты – 32830,0 мың теңге;</w:t>
      </w:r>
    </w:p>
    <w:bookmarkEnd w:id="52"/>
    <w:bookmarkStart w:name="z59" w:id="53"/>
    <w:p>
      <w:pPr>
        <w:spacing w:after="0"/>
        <w:ind w:left="0"/>
        <w:jc w:val="both"/>
      </w:pPr>
      <w:r>
        <w:rPr>
          <w:rFonts w:ascii="Times New Roman"/>
          <w:b w:val="false"/>
          <w:i w:val="false"/>
          <w:color w:val="000000"/>
          <w:sz w:val="28"/>
        </w:rPr>
        <w:t>
      Қайыңды – 25756,0 мың теңге;</w:t>
      </w:r>
    </w:p>
    <w:bookmarkEnd w:id="53"/>
    <w:bookmarkStart w:name="z60" w:id="54"/>
    <w:p>
      <w:pPr>
        <w:spacing w:after="0"/>
        <w:ind w:left="0"/>
        <w:jc w:val="both"/>
      </w:pPr>
      <w:r>
        <w:rPr>
          <w:rFonts w:ascii="Times New Roman"/>
          <w:b w:val="false"/>
          <w:i w:val="false"/>
          <w:color w:val="000000"/>
          <w:sz w:val="28"/>
        </w:rPr>
        <w:t>
      Молодежный – 17666,0 мың теңге;</w:t>
      </w:r>
    </w:p>
    <w:bookmarkEnd w:id="54"/>
    <w:bookmarkStart w:name="z61" w:id="55"/>
    <w:p>
      <w:pPr>
        <w:spacing w:after="0"/>
        <w:ind w:left="0"/>
        <w:jc w:val="both"/>
      </w:pPr>
      <w:r>
        <w:rPr>
          <w:rFonts w:ascii="Times New Roman"/>
          <w:b w:val="false"/>
          <w:i w:val="false"/>
          <w:color w:val="000000"/>
          <w:sz w:val="28"/>
        </w:rPr>
        <w:t>
      Родина – 34299,0 мың теңге.</w:t>
      </w:r>
    </w:p>
    <w:bookmarkEnd w:id="55"/>
    <w:bookmarkStart w:name="z62" w:id="56"/>
    <w:p>
      <w:pPr>
        <w:spacing w:after="0"/>
        <w:ind w:left="0"/>
        <w:jc w:val="both"/>
      </w:pPr>
      <w:r>
        <w:rPr>
          <w:rFonts w:ascii="Times New Roman"/>
          <w:b w:val="false"/>
          <w:i w:val="false"/>
          <w:color w:val="000000"/>
          <w:sz w:val="28"/>
        </w:rPr>
        <w:t>
      5. 2022 жылға арналған қала бюджетінде ағымдағы нысаналы трансферттер көлемі республикалық бюджеттен 348426,5 мың теңге сомасында, Қазақстан Республикасының Ұлттық қорынан берілетін кепілдендірілген трансферт есебінен 755746,6 мың теңге сомасында көзделгені ескерілсін.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14.12.2022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6. 2022 жылға арналған қала бюджетінде ағымдағы нысаналы трансферттер көлемі облыстық бюджеттен 1885073,3 мың теңге сомасында көзделгені ескерілсін.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14.12.2022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2022 жылға арналған қала бюджетінде нысаналы даму трансферттерінің көлемі Қазақстан Республикасының Ұлттық қорынан 208746,0 мың теңге сомасында, Қазақстан Республикасының Ұлттық қорынан берілетін кепілдендірілген трансферт есебінен 250000,0 мың теңге сомасында, республикалық бюджеттен 258113,0 мың теңге сомасында көзделгені ескерілсін.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Арқалық қаласы мәслихатының 14.12.2022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8. 2022 жылға арналған қала бюджетінде нысаналы даму трансферттерінің көлемі облыстық бюджеттен 320925,9 мың теңге сомасында көзделгені ескерілсін.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Арқалық қаласы мәслихатының 14.12.2022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9" w:id="60"/>
    <w:p>
      <w:pPr>
        <w:spacing w:after="0"/>
        <w:ind w:left="0"/>
        <w:jc w:val="both"/>
      </w:pPr>
      <w:r>
        <w:rPr>
          <w:rFonts w:ascii="Times New Roman"/>
          <w:b w:val="false"/>
          <w:i w:val="false"/>
          <w:color w:val="000000"/>
          <w:sz w:val="28"/>
        </w:rPr>
        <w:t>
      9. 2022 жылға арналған қала бюджетінде республикалық бюджеттен бюджеттік кредиттер көлемі 23829,0 мың теңге сомасында көзделгені ескерілсін, оның ішінде:</w:t>
      </w:r>
    </w:p>
    <w:bookmarkEnd w:id="6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23829,0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Арқалық қаласы мәслихатының 14.12.2022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10. Арқалық қаласының 2022 жылға арналған бюджетін атқару процесінде секвестрлеуге жатпайтын бюджеттік бағдарламалардың тізбесі белгіленбегені ескерілсін.</w:t>
      </w:r>
    </w:p>
    <w:bookmarkEnd w:id="61"/>
    <w:bookmarkStart w:name="z69" w:id="62"/>
    <w:p>
      <w:pPr>
        <w:spacing w:after="0"/>
        <w:ind w:left="0"/>
        <w:jc w:val="both"/>
      </w:pPr>
      <w:r>
        <w:rPr>
          <w:rFonts w:ascii="Times New Roman"/>
          <w:b w:val="false"/>
          <w:i w:val="false"/>
          <w:color w:val="000000"/>
          <w:sz w:val="28"/>
        </w:rPr>
        <w:t>
      11. Осы шешім 2022 жылғы 1 қаңтардан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6" w:id="63"/>
    <w:p>
      <w:pPr>
        <w:spacing w:after="0"/>
        <w:ind w:left="0"/>
        <w:jc w:val="left"/>
      </w:pPr>
      <w:r>
        <w:rPr>
          <w:rFonts w:ascii="Times New Roman"/>
          <w:b/>
          <w:i w:val="false"/>
          <w:color w:val="000000"/>
        </w:rPr>
        <w:t xml:space="preserve"> Арқалық қаласының 2022 жылға арналған бюджетi</w:t>
      </w:r>
    </w:p>
    <w:bookmarkEnd w:id="63"/>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14.12.2022 </w:t>
      </w:r>
      <w:r>
        <w:rPr>
          <w:rFonts w:ascii="Times New Roman"/>
          <w:b w:val="false"/>
          <w:i w:val="false"/>
          <w:color w:val="ff0000"/>
          <w:sz w:val="28"/>
        </w:rPr>
        <w:t>№ 174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7 866 255,3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7 866 255,3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7 866 255,3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10 348 472,0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2 584 721,2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2" w:id="64"/>
    <w:p>
      <w:pPr>
        <w:spacing w:after="0"/>
        <w:ind w:left="0"/>
        <w:jc w:val="left"/>
      </w:pPr>
      <w:r>
        <w:rPr>
          <w:rFonts w:ascii="Times New Roman"/>
          <w:b/>
          <w:i w:val="false"/>
          <w:color w:val="000000"/>
        </w:rPr>
        <w:t xml:space="preserve"> Арқалық қаласының 2023 жылға арналған бюджетi</w:t>
      </w:r>
    </w:p>
    <w:bookmarkEnd w:id="64"/>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14.12.2022 </w:t>
      </w:r>
      <w:r>
        <w:rPr>
          <w:rFonts w:ascii="Times New Roman"/>
          <w:b w:val="false"/>
          <w:i w:val="false"/>
          <w:color w:val="ff0000"/>
          <w:sz w:val="28"/>
        </w:rPr>
        <w:t>№ 174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2 501 482,3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1 572 426,2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8" w:id="65"/>
    <w:p>
      <w:pPr>
        <w:spacing w:after="0"/>
        <w:ind w:left="0"/>
        <w:jc w:val="left"/>
      </w:pPr>
      <w:r>
        <w:rPr>
          <w:rFonts w:ascii="Times New Roman"/>
          <w:b/>
          <w:i w:val="false"/>
          <w:color w:val="000000"/>
        </w:rPr>
        <w:t xml:space="preserve"> Арқалық қаласының 2024 жылға арналған бюджетi</w:t>
      </w:r>
    </w:p>
    <w:bookmarkEnd w:id="65"/>
    <w:p>
      <w:pPr>
        <w:spacing w:after="0"/>
        <w:ind w:left="0"/>
        <w:jc w:val="both"/>
      </w:pPr>
      <w:r>
        <w:rPr>
          <w:rFonts w:ascii="Times New Roman"/>
          <w:b w:val="false"/>
          <w:i w:val="false"/>
          <w:color w:val="ff0000"/>
          <w:sz w:val="28"/>
        </w:rPr>
        <w:t xml:space="preserve">
      Ескерту. 3-қосымша жаңа редакцияда - Қостанай облысы Арқалық қаласы мәслихатының 04.02.2022 </w:t>
      </w:r>
      <w:r>
        <w:rPr>
          <w:rFonts w:ascii="Times New Roman"/>
          <w:b w:val="false"/>
          <w:i w:val="false"/>
          <w:color w:val="ff0000"/>
          <w:sz w:val="28"/>
        </w:rPr>
        <w:t>№ 85</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2 904 547,0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