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4890" w14:textId="0194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341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2021 жылғы 29 сәуірдегі № 24 шешімі. Қостанай облысының Әділет департаментінде 2021 жылғы 4 мамырда № 9892 болып тіркелді. Күші жойылды - Қостанай облысы Алтынсарин ауданы мәслихатының 2024 жылғы 12 сәуірдегі № 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28 желтоқсандағы № 341, Нормативтік құқықтық актілерді мемлекеттік тіркеу тізілімінде № 9689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1 000 000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