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707d" w14:textId="ab77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Диев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26 қаңтардағы № 8 шешімі. Қостанай облысының Әділет департаментінде 2021 жылғы 29 қаңтарда № 9741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Диев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Қостанай облысы Әулиекөл ауданы Диев ауылдық округінің жергілікті қоғамдастықтың жиындарына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Мәслихаттың "Қостанай облысы Әулиекөл ауданы Диев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142 </w:t>
      </w:r>
      <w:r>
        <w:rPr>
          <w:rFonts w:ascii="Times New Roman"/>
          <w:b w:val="false"/>
          <w:i w:val="false"/>
          <w:color w:val="000000"/>
          <w:sz w:val="28"/>
        </w:rPr>
        <w:t>шешімінің</w:t>
      </w:r>
      <w:r>
        <w:rPr>
          <w:rFonts w:ascii="Times New Roman"/>
          <w:b w:val="false"/>
          <w:i w:val="false"/>
          <w:color w:val="000000"/>
          <w:sz w:val="28"/>
        </w:rPr>
        <w:t xml:space="preserve"> (2014 жылғы 20 мамырда "Әділет" ақпараттық-құқықтық жүйесінде жарияланған, Нормативтік құқықтық актілерді мемлекеттік тіркеу тізілімінде № 4656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2021 жылғы 26 қаңтардағы</w:t>
            </w:r>
            <w:r>
              <w:br/>
            </w:r>
            <w:r>
              <w:rPr>
                <w:rFonts w:ascii="Times New Roman"/>
                <w:b w:val="false"/>
                <w:i w:val="false"/>
                <w:color w:val="000000"/>
                <w:sz w:val="20"/>
              </w:rPr>
              <w:t>№ 8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Қостанай облысы Әулиекөл ауданы Диев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Диев ауылдық округі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қоғамдастықтың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Start w:name="z33" w:id="7"/>
    <w:p>
      <w:pPr>
        <w:spacing w:after="0"/>
        <w:ind w:left="0"/>
        <w:jc w:val="both"/>
      </w:pPr>
      <w:r>
        <w:rPr>
          <w:rFonts w:ascii="Times New Roman"/>
          <w:b w:val="false"/>
          <w:i w:val="false"/>
          <w:color w:val="000000"/>
          <w:sz w:val="28"/>
        </w:rPr>
        <w:t>
      3. Жергілікті қоғамдастықтың бөлек жиынын өткізу үшін Диев ауылдық округінің аумағы учаскелерге (ауылдарға, көшелерге) бөлінеді.</w:t>
      </w:r>
    </w:p>
    <w:bookmarkEnd w:id="7"/>
    <w:bookmarkStart w:name="z34"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8"/>
    <w:bookmarkStart w:name="z35" w:id="9"/>
    <w:p>
      <w:pPr>
        <w:spacing w:after="0"/>
        <w:ind w:left="0"/>
        <w:jc w:val="both"/>
      </w:pPr>
      <w:r>
        <w:rPr>
          <w:rFonts w:ascii="Times New Roman"/>
          <w:b w:val="false"/>
          <w:i w:val="false"/>
          <w:color w:val="000000"/>
          <w:sz w:val="28"/>
        </w:rPr>
        <w:t>
      5. Бөлек жиынды Диев ауылдық округінің әкімі шақырады және ұйымдастырады.</w:t>
      </w:r>
    </w:p>
    <w:bookmarkEnd w:id="9"/>
    <w:bookmarkStart w:name="z36"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Диев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0"/>
    <w:bookmarkStart w:name="z37" w:id="11"/>
    <w:p>
      <w:pPr>
        <w:spacing w:after="0"/>
        <w:ind w:left="0"/>
        <w:jc w:val="both"/>
      </w:pPr>
      <w:r>
        <w:rPr>
          <w:rFonts w:ascii="Times New Roman"/>
          <w:b w:val="false"/>
          <w:i w:val="false"/>
          <w:color w:val="000000"/>
          <w:sz w:val="28"/>
        </w:rPr>
        <w:t>
      7. Ауыл, көше шегінде бөлек жиынды өткізуді Диев ауылдық округінің әкімі ұйымдастырады.</w:t>
      </w:r>
    </w:p>
    <w:bookmarkEnd w:id="11"/>
    <w:bookmarkStart w:name="z38"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2"/>
    <w:bookmarkStart w:name="z39"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13"/>
    <w:bookmarkStart w:name="z40" w:id="14"/>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41" w:id="15"/>
    <w:p>
      <w:pPr>
        <w:spacing w:after="0"/>
        <w:ind w:left="0"/>
        <w:jc w:val="both"/>
      </w:pPr>
      <w:r>
        <w:rPr>
          <w:rFonts w:ascii="Times New Roman"/>
          <w:b w:val="false"/>
          <w:i w:val="false"/>
          <w:color w:val="000000"/>
          <w:sz w:val="28"/>
        </w:rPr>
        <w:t>
      9. Бөлек жиынды Диев ауылдық округінің әкімі немесе ол уәкілеттік берген тұлға ашады.</w:t>
      </w:r>
    </w:p>
    <w:bookmarkEnd w:id="15"/>
    <w:bookmarkStart w:name="z42" w:id="16"/>
    <w:p>
      <w:pPr>
        <w:spacing w:after="0"/>
        <w:ind w:left="0"/>
        <w:jc w:val="both"/>
      </w:pPr>
      <w:r>
        <w:rPr>
          <w:rFonts w:ascii="Times New Roman"/>
          <w:b w:val="false"/>
          <w:i w:val="false"/>
          <w:color w:val="000000"/>
          <w:sz w:val="28"/>
        </w:rPr>
        <w:t>
      Диев ауылдық округінің әкімі немесе ол уәкілеттік берген тұлға бөлек жиынның төрағасы болып табылады.</w:t>
      </w:r>
    </w:p>
    <w:bookmarkEnd w:id="16"/>
    <w:bookmarkStart w:name="z43"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44" w:id="18"/>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18"/>
    <w:bookmarkStart w:name="z45" w:id="19"/>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46" w:id="20"/>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Диев ауылдық округінің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2" w:id="21"/>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жиынына қатысу үшін тұрғындар өкілдерінің сандық құрамы</w:t>
      </w:r>
    </w:p>
    <w:bookmarkEnd w:id="21"/>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округінің елді мекендері,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Бигелдинов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Косагал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Восточный, Пришкольная, Приэлеваторная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Строительная, Юбилейная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Молдағұлова,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Байтұрсынов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Больничая, Бураншин, Колос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Молодежная, Озерная,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