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4232" w14:textId="5d64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Сұлукөл ауылдық округі әкімінің 2021 жылғы 23 маусымдағы № 2 шешімі. Қазақстан Республикасының Әділет министрлігінде 2021 жылғы 28 маусымда № 23205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Әулиекөл ауданының бас мемлекеттік ветеринариялық-санитариялық инспекторының 2021 жылғы 31 мамырдағы № 01-23/286 ұсынысы негізінде Сұлукөл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Сұлукөл ауылдық округінің Федосеевка ауылы аумағындағы "Племзавод Сулуколь" жауапкершілігі шектеулі серіктестігінде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Сұлукөл ауылы әкімінің "Қостанай облысы Әулиекөл ауданы Федосеевка ауылы аумағында шектеу іс-шараларын белгілеу туралы" 2020 жылғы 03 желтоқсандағы № 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9613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"Сұлукөл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Сұлукөл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