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6dc0" w14:textId="d5e6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31 қазандағы № 154 "Жітіқара ауданы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10 қыркүйектегі № 64 шешімі. Қазақстан Республикасының Әділет министрлігінде 2021 жылғы 15 қыркүйекте № 24358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сот шешімімен коммуналдық меншікке түскен болып танылған иесіз қалдықтарды басқару қағидаларын бекіту туралы" 2017 жылғы 31 қазандағы № 154 (Нормативтік құқықтық актілерді мемлекеттік тіркеу тізілімінде № 7314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