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12ea" w14:textId="21a1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аудандық мәслихаттың 2017 жылғы 21 желтоқсандағы № 182 "Сот шешімімен коммуналдық меншікке түскен болып танылған иесіз қалдықтарды басқару қағидаларын бекіту туралы"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2021 жылғы 14 қыркүйектегі № 53 шешімі. Қазақстан Республикасының Әділет министрлігінде 2021 жылғы 17 қыркүйекте № 24415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аудандық мәслихаттың "Сот шешімімен коммуналдық меншікке түскен болып танылған иесіз қалдықтарды басқару қағидаларын бекіту туралы" 2017 жылғы 21 желтоқсандағы № 182 (Нормативтік құқықтық актілерді мемлекеттік тіркеу тізілімінде № 7435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