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8930" w14:textId="0088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407 "Науырзым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1 жылғы 4 наурыздағы № 18 шешімі. Қостанай облысының Әділет департаментінде 2021 жылғы 11 наурызда № 98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21-2023 жылдарға арналған аудандық бюджеті туралы" 2020 жылғы 28 желтоқсандағы № 4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68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677 144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7 17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 93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19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348 844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641 460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8 413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6 881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8 468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 413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413,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 881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468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503,0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Е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