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fd03" w14:textId="b83f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желтоқсандағы № 442 "Бейімбет Майлин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2021 жылғы 6 желтоқсандағы № 62 шешімі. Қазақстан Республикасының Әділет министрлігінде 2021 жылғы 10 желтоқсанда № 25732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Бейімбет Майлин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2021-2023 жылдарға арналған аудандық бюджеті туралы" 2020 жылғы 28 желтоқсандағы № 442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9687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2021-2023 жылдарға арналған аудандық бюджет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4 275 195,5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2 624 532,0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12 629,3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20 889,0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1 617 145,2 мың теңге;</w:t>
      </w:r>
    </w:p>
    <w:bookmarkEnd w:id="8"/>
    <w:bookmarkStart w:name="z13" w:id="9"/>
    <w:p>
      <w:pPr>
        <w:spacing w:after="0"/>
        <w:ind w:left="0"/>
        <w:jc w:val="both"/>
      </w:pPr>
      <w:r>
        <w:rPr>
          <w:rFonts w:ascii="Times New Roman"/>
          <w:b w:val="false"/>
          <w:i w:val="false"/>
          <w:color w:val="000000"/>
          <w:sz w:val="28"/>
        </w:rPr>
        <w:t>
      2) шығындар – 4 492 725,7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63 315,0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113 762,0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50 447,0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47 129,6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-327 974,8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327 974,8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"8. Бейімбет Майлин ауданының жергілікті атқарушы органының 2021 жылға арналған резерві 20 320,9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2021 жылдың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28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442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20"/>
    <w:p>
      <w:pPr>
        <w:spacing w:after="0"/>
        <w:ind w:left="0"/>
        <w:jc w:val="left"/>
      </w:pPr>
      <w:r>
        <w:rPr>
          <w:rFonts w:ascii="Times New Roman"/>
          <w:b/>
          <w:i w:val="false"/>
          <w:color w:val="000000"/>
        </w:rPr>
        <w:t xml:space="preserve"> 2021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4 275 195,5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1 617 144,5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4 492 725,7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653 042,5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327 974,8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