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c6d0" w14:textId="329c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11 жылғы 17 қарашадағы № 1 "Юбилейный ауылының көшелер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Калинин ауылдық округі әкімінің 2021 жылғы 24 ақпандағы № 2 шешімі. Қостанай облысының Әділет департаментінде 2021 жылғы 25 ақпанда № 97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станай облысының әкімшілік-аумақтық құрылысындағы өзгерістер туралы" Қостанай облысы әкімдігінің 2019 жылғы 18 желтоқсандағы № 5 қаулысына және Қостанай облысы мәслихатының 2019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(Нормативтік құқықтық актілерді мемлекеттік тіркеу тізілімінде № 8826 болып тіркелген) шешіміне сәйкес, Калинин ауылдық округінің әкімі ШЕШІМ 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нің "Юбилейный ауылының көшелеріне атау беру туралы" 2011 жылғы 1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2 жылғы 26 қаңтарда "Маяк" аудандық газетінде жарияланған, Нормативтік құқықтық актілерді мемлекеттік тіркеу тізілімінде № 9-18-15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Юбилейный ауылының әкімі" сөз тіркесі "Калинин ауылдық округінің әкімі" деп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алинин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Бейімбет Майл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ини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п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