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153e" w14:textId="8621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мәслихаттың 2020 жылғы 28 желтоқсандағы № 437 "Ұзынкөл ауданының 2021-2023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28 маусымдағы № 39 шешімі. Қазақстан Республикасының Әділет министрлігінде 2021 жылғы 1 шілдеде № 23228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2021-2023 жылдарға арналған аудандық бюджеті туралы" 2020 жылғы 28 желтоқсандағы № 437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9679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2021-2023 жылдарға арналған аудандық бюджеті тиісінше 1, 2 және 3 - қосымшаларына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4568487,8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952922,0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1021,0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5808,0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3608736,8 мың теңге;</w:t>
      </w:r>
    </w:p>
    <w:bookmarkEnd w:id="8"/>
    <w:bookmarkStart w:name="z13" w:id="9"/>
    <w:p>
      <w:pPr>
        <w:spacing w:after="0"/>
        <w:ind w:left="0"/>
        <w:jc w:val="both"/>
      </w:pPr>
      <w:r>
        <w:rPr>
          <w:rFonts w:ascii="Times New Roman"/>
          <w:b w:val="false"/>
          <w:i w:val="false"/>
          <w:color w:val="000000"/>
          <w:sz w:val="28"/>
        </w:rPr>
        <w:t>
      2) шығындар – 4615193,2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24007,0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39380,0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15373,0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112766,7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112766,7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- 183479,1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183479,1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3-2-тармағы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"3-2. 2021 жылға арналған аудандық бюджетте аудандық бюджеттен ауылдардың, ауылдық округтердің бюджеттеріне нысаналы трансферттер қарастырылғаны ескерілсін, оның ішінде:</w:t>
      </w:r>
    </w:p>
    <w:bookmarkEnd w:id="19"/>
    <w:bookmarkStart w:name="z24" w:id="20"/>
    <w:p>
      <w:pPr>
        <w:spacing w:after="0"/>
        <w:ind w:left="0"/>
        <w:jc w:val="both"/>
      </w:pPr>
      <w:r>
        <w:rPr>
          <w:rFonts w:ascii="Times New Roman"/>
          <w:b w:val="false"/>
          <w:i w:val="false"/>
          <w:color w:val="000000"/>
          <w:sz w:val="28"/>
        </w:rPr>
        <w:t>
      елді мекендерді абаттандыруға;</w:t>
      </w:r>
    </w:p>
    <w:bookmarkEnd w:id="20"/>
    <w:bookmarkStart w:name="z25" w:id="21"/>
    <w:p>
      <w:pPr>
        <w:spacing w:after="0"/>
        <w:ind w:left="0"/>
        <w:jc w:val="both"/>
      </w:pPr>
      <w:r>
        <w:rPr>
          <w:rFonts w:ascii="Times New Roman"/>
          <w:b w:val="false"/>
          <w:i w:val="false"/>
          <w:color w:val="000000"/>
          <w:sz w:val="28"/>
        </w:rPr>
        <w:t>
      кентшілік жолдарды грейдірлеуге.";</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"4. 2021 жылға арналған аудандық бюджетте облыстық бюджеттен ағымдағы нысаналы трансферттер түсімінің көзделгені ескерілсін, оның ішінде:</w:t>
      </w:r>
    </w:p>
    <w:bookmarkEnd w:id="23"/>
    <w:bookmarkStart w:name="z28" w:id="24"/>
    <w:p>
      <w:pPr>
        <w:spacing w:after="0"/>
        <w:ind w:left="0"/>
        <w:jc w:val="both"/>
      </w:pPr>
      <w:r>
        <w:rPr>
          <w:rFonts w:ascii="Times New Roman"/>
          <w:b w:val="false"/>
          <w:i w:val="false"/>
          <w:color w:val="000000"/>
          <w:sz w:val="28"/>
        </w:rPr>
        <w:t>
      1) кезекші қызметтік автокөлік сатып алуға;</w:t>
      </w:r>
    </w:p>
    <w:bookmarkEnd w:id="24"/>
    <w:bookmarkStart w:name="z29" w:id="25"/>
    <w:p>
      <w:pPr>
        <w:spacing w:after="0"/>
        <w:ind w:left="0"/>
        <w:jc w:val="both"/>
      </w:pPr>
      <w:r>
        <w:rPr>
          <w:rFonts w:ascii="Times New Roman"/>
          <w:b w:val="false"/>
          <w:i w:val="false"/>
          <w:color w:val="000000"/>
          <w:sz w:val="28"/>
        </w:rPr>
        <w:t>
      2) Ұзынкөл ауылының көшелерін орташа жөндеуге;</w:t>
      </w:r>
    </w:p>
    <w:bookmarkEnd w:id="25"/>
    <w:bookmarkStart w:name="z30" w:id="26"/>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w:t>
      </w:r>
    </w:p>
    <w:bookmarkEnd w:id="26"/>
    <w:bookmarkStart w:name="z31" w:id="27"/>
    <w:p>
      <w:pPr>
        <w:spacing w:after="0"/>
        <w:ind w:left="0"/>
        <w:jc w:val="both"/>
      </w:pPr>
      <w:r>
        <w:rPr>
          <w:rFonts w:ascii="Times New Roman"/>
          <w:b w:val="false"/>
          <w:i w:val="false"/>
          <w:color w:val="000000"/>
          <w:sz w:val="28"/>
        </w:rPr>
        <w:t xml:space="preserve">
      4)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"Алғашқы жұмыс орнына";</w:t>
      </w:r>
    </w:p>
    <w:bookmarkEnd w:id="27"/>
    <w:bookmarkStart w:name="z32" w:id="28"/>
    <w:p>
      <w:pPr>
        <w:spacing w:after="0"/>
        <w:ind w:left="0"/>
        <w:jc w:val="both"/>
      </w:pPr>
      <w:r>
        <w:rPr>
          <w:rFonts w:ascii="Times New Roman"/>
          <w:b w:val="false"/>
          <w:i w:val="false"/>
          <w:color w:val="000000"/>
          <w:sz w:val="28"/>
        </w:rPr>
        <w:t xml:space="preserve">
      5)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шеңберіндегі "Ұрпақтар келісімшартына";</w:t>
      </w:r>
    </w:p>
    <w:bookmarkEnd w:id="28"/>
    <w:bookmarkStart w:name="z33" w:id="29"/>
    <w:p>
      <w:pPr>
        <w:spacing w:after="0"/>
        <w:ind w:left="0"/>
        <w:jc w:val="both"/>
      </w:pPr>
      <w:r>
        <w:rPr>
          <w:rFonts w:ascii="Times New Roman"/>
          <w:b w:val="false"/>
          <w:i w:val="false"/>
          <w:color w:val="000000"/>
          <w:sz w:val="28"/>
        </w:rPr>
        <w:t>
      6) Ұлы Отан соғысының қатысушылары мен мүгедектеріне Жеңіс күніне арналған біржолғы төлемдерге;</w:t>
      </w:r>
    </w:p>
    <w:bookmarkEnd w:id="29"/>
    <w:bookmarkStart w:name="z34" w:id="30"/>
    <w:p>
      <w:pPr>
        <w:spacing w:after="0"/>
        <w:ind w:left="0"/>
        <w:jc w:val="both"/>
      </w:pPr>
      <w:r>
        <w:rPr>
          <w:rFonts w:ascii="Times New Roman"/>
          <w:b w:val="false"/>
          <w:i w:val="false"/>
          <w:color w:val="000000"/>
          <w:sz w:val="28"/>
        </w:rPr>
        <w:t>
      7) шағын және орта бизнес субъектілері үшін салықтық жүктемені төмендетуге байланысты шығындарды өтеуге;</w:t>
      </w:r>
    </w:p>
    <w:bookmarkEnd w:id="30"/>
    <w:bookmarkStart w:name="z35" w:id="31"/>
    <w:p>
      <w:pPr>
        <w:spacing w:after="0"/>
        <w:ind w:left="0"/>
        <w:jc w:val="both"/>
      </w:pPr>
      <w:r>
        <w:rPr>
          <w:rFonts w:ascii="Times New Roman"/>
          <w:b w:val="false"/>
          <w:i w:val="false"/>
          <w:color w:val="000000"/>
          <w:sz w:val="28"/>
        </w:rPr>
        <w:t>
      8) Қостанай облысы Ұзынкөл ауданы Ұзынкөл ауылында су құбырын орнатуға;</w:t>
      </w:r>
    </w:p>
    <w:bookmarkEnd w:id="31"/>
    <w:bookmarkStart w:name="z36" w:id="32"/>
    <w:p>
      <w:pPr>
        <w:spacing w:after="0"/>
        <w:ind w:left="0"/>
        <w:jc w:val="both"/>
      </w:pPr>
      <w:r>
        <w:rPr>
          <w:rFonts w:ascii="Times New Roman"/>
          <w:b w:val="false"/>
          <w:i w:val="false"/>
          <w:color w:val="000000"/>
          <w:sz w:val="28"/>
        </w:rPr>
        <w:t>
      9) санаторий-курорттық емделуге;</w:t>
      </w:r>
    </w:p>
    <w:bookmarkEnd w:id="32"/>
    <w:bookmarkStart w:name="z37" w:id="33"/>
    <w:p>
      <w:pPr>
        <w:spacing w:after="0"/>
        <w:ind w:left="0"/>
        <w:jc w:val="both"/>
      </w:pPr>
      <w:r>
        <w:rPr>
          <w:rFonts w:ascii="Times New Roman"/>
          <w:b w:val="false"/>
          <w:i w:val="false"/>
          <w:color w:val="000000"/>
          <w:sz w:val="28"/>
        </w:rPr>
        <w:t>
      10) арнаулы жүріп–тұру құралдарына;</w:t>
      </w:r>
    </w:p>
    <w:bookmarkEnd w:id="33"/>
    <w:bookmarkStart w:name="z38" w:id="34"/>
    <w:p>
      <w:pPr>
        <w:spacing w:after="0"/>
        <w:ind w:left="0"/>
        <w:jc w:val="both"/>
      </w:pPr>
      <w:r>
        <w:rPr>
          <w:rFonts w:ascii="Times New Roman"/>
          <w:b w:val="false"/>
          <w:i w:val="false"/>
          <w:color w:val="000000"/>
          <w:sz w:val="28"/>
        </w:rPr>
        <w:t>
      11) протездік–ортопедиялық көмек құралдарына;</w:t>
      </w:r>
    </w:p>
    <w:bookmarkEnd w:id="34"/>
    <w:bookmarkStart w:name="z39" w:id="35"/>
    <w:p>
      <w:pPr>
        <w:spacing w:after="0"/>
        <w:ind w:left="0"/>
        <w:jc w:val="both"/>
      </w:pPr>
      <w:r>
        <w:rPr>
          <w:rFonts w:ascii="Times New Roman"/>
          <w:b w:val="false"/>
          <w:i w:val="false"/>
          <w:color w:val="000000"/>
          <w:sz w:val="28"/>
        </w:rPr>
        <w:t>
      12) сурдотехникалық құралдарына;</w:t>
      </w:r>
    </w:p>
    <w:bookmarkEnd w:id="35"/>
    <w:bookmarkStart w:name="z40" w:id="36"/>
    <w:p>
      <w:pPr>
        <w:spacing w:after="0"/>
        <w:ind w:left="0"/>
        <w:jc w:val="both"/>
      </w:pPr>
      <w:r>
        <w:rPr>
          <w:rFonts w:ascii="Times New Roman"/>
          <w:b w:val="false"/>
          <w:i w:val="false"/>
          <w:color w:val="000000"/>
          <w:sz w:val="28"/>
        </w:rPr>
        <w:t>
      13) тифлотехникалық құралдарына.";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w:t>
      </w:r>
      <w:r>
        <w:rPr>
          <w:rFonts w:ascii="Times New Roman"/>
          <w:b w:val="false"/>
          <w:i w:val="false"/>
          <w:color w:val="000000"/>
          <w:sz w:val="28"/>
        </w:rPr>
        <w:t xml:space="preserve"> келесі мазмұндағы 4), 5) тармақшалармен толықтыру:</w:t>
      </w:r>
    </w:p>
    <w:bookmarkStart w:name="z42" w:id="37"/>
    <w:p>
      <w:pPr>
        <w:spacing w:after="0"/>
        <w:ind w:left="0"/>
        <w:jc w:val="both"/>
      </w:pPr>
      <w:r>
        <w:rPr>
          <w:rFonts w:ascii="Times New Roman"/>
          <w:b w:val="false"/>
          <w:i w:val="false"/>
          <w:color w:val="000000"/>
          <w:sz w:val="28"/>
        </w:rPr>
        <w:t>
      "4) Қостанай облысы Ұзынкөл ауданының үш ауылын сумен жабдықтауға;</w:t>
      </w:r>
    </w:p>
    <w:bookmarkEnd w:id="37"/>
    <w:bookmarkStart w:name="z43" w:id="38"/>
    <w:p>
      <w:pPr>
        <w:spacing w:after="0"/>
        <w:ind w:left="0"/>
        <w:jc w:val="both"/>
      </w:pPr>
      <w:r>
        <w:rPr>
          <w:rFonts w:ascii="Times New Roman"/>
          <w:b w:val="false"/>
          <w:i w:val="false"/>
          <w:color w:val="000000"/>
          <w:sz w:val="28"/>
        </w:rPr>
        <w:t>
      5) заңды тұлғалардың жарғылық капиталын ұлғайтуға.";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w:t>
      </w:r>
      <w:r>
        <w:rPr>
          <w:rFonts w:ascii="Times New Roman"/>
          <w:b w:val="false"/>
          <w:i w:val="false"/>
          <w:color w:val="000000"/>
          <w:sz w:val="28"/>
        </w:rPr>
        <w:t xml:space="preserve"> келесі мазмұндағы 2), 3) тармақшалармен толықтыру:</w:t>
      </w:r>
    </w:p>
    <w:bookmarkStart w:name="z45" w:id="39"/>
    <w:p>
      <w:pPr>
        <w:spacing w:after="0"/>
        <w:ind w:left="0"/>
        <w:jc w:val="both"/>
      </w:pPr>
      <w:r>
        <w:rPr>
          <w:rFonts w:ascii="Times New Roman"/>
          <w:b w:val="false"/>
          <w:i w:val="false"/>
          <w:color w:val="000000"/>
          <w:sz w:val="28"/>
        </w:rPr>
        <w:t>
      "2) Қостанай облысы Ұзынкөл ауданы Ұзынкөл ауылындағы Дарменов көшесімен 40 лет Победы көшесінің шекарасындағы Водопроводная көшесін орташа жөндеуге;</w:t>
      </w:r>
    </w:p>
    <w:bookmarkEnd w:id="39"/>
    <w:bookmarkStart w:name="z46" w:id="40"/>
    <w:p>
      <w:pPr>
        <w:spacing w:after="0"/>
        <w:ind w:left="0"/>
        <w:jc w:val="both"/>
      </w:pPr>
      <w:r>
        <w:rPr>
          <w:rFonts w:ascii="Times New Roman"/>
          <w:b w:val="false"/>
          <w:i w:val="false"/>
          <w:color w:val="000000"/>
          <w:sz w:val="28"/>
        </w:rPr>
        <w:t>
      3) Қостанай облысы Ұзынкөл ауданы Ұзынкөл ауылындағы Водопроводная көшесінен 40 лет Победы көшесін орташа жөндеуге.";</w:t>
      </w:r>
    </w:p>
    <w:bookmarkEnd w:id="40"/>
    <w:bookmarkStart w:name="z47"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41"/>
    <w:bookmarkStart w:name="z48" w:id="4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Алмасов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9" w:id="43"/>
    <w:p>
      <w:pPr>
        <w:spacing w:after="0"/>
        <w:ind w:left="0"/>
        <w:jc w:val="left"/>
      </w:pPr>
      <w:r>
        <w:rPr>
          <w:rFonts w:ascii="Times New Roman"/>
          <w:b/>
          <w:i w:val="false"/>
          <w:color w:val="000000"/>
        </w:rPr>
        <w:t xml:space="preserve"> 2021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3608736,8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маусымындағы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8" w:id="44"/>
    <w:p>
      <w:pPr>
        <w:spacing w:after="0"/>
        <w:ind w:left="0"/>
        <w:jc w:val="left"/>
      </w:pPr>
      <w:r>
        <w:rPr>
          <w:rFonts w:ascii="Times New Roman"/>
          <w:b/>
          <w:i w:val="false"/>
          <w:color w:val="000000"/>
        </w:rPr>
        <w:t xml:space="preserve"> 2022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3412991,5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