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50ef" w14:textId="1dd5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2018 жылғы 27 ақпандағы "Сот шешімімен Ақсу қаласының коммуналдық меншігіне түскен болып танылған иесіз қалдықтарды басқару қағидаларын бекіту туралы" № 176/22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2021 жылғы 14 қыркүйектегі № 70/9 шешімі. Қазақстан Республикасының Әділет министрлігінде 2021 жылғы 22 қыркүйекте № 24468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"Сот шешімімен Ақсу қаласының коммуналдық меншігіне түскен болып танылған иесіз қалдықтарды басқару қағидаларын бекіту туралы" 2018 жылғы 27 ақпандағы № 176/22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