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49e2" w14:textId="6f94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2021 жылғы 8 қаңтардағы "Шарбақты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№ 289/86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2021 жылғы 15 сәуірдегі № 21/6 шешімі. Павлодар облысының Әділет департаментінде 2021 жылғы 16 сәуірде № 7249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2020 жылғы 25 мамырдағы "Қазақстан Республикасында бейбіт жиналыстарды ұйымдастыру және өткізу тәртібі туралы"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2021 жылғы 8 қаңтардағы "Шарбақты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№ 289/86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№ 7172 болып тіркелген, 2021 жылғы 13 қаңтарда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Шарбақты ауданында жиналыс, митинг нысанында бейбіт жиналыстарды ұйымдастыру және өткізу үшін арнайы орын: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ауылының Тәуелсіздік көшесі бойындағы № 49 әкімшілік ғимарат жанындағы алаң. Жиналыс, митинг нысанында бейбіт жиналыстарды ұйымдастыру және өткізу үшін шекті толу нормасы - сексен адам.".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Айдарбекова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