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d4be" w14:textId="7b9d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аумағында карантин режимін енгізе отырып, карантин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5 мамырдағы № 2/262 қаулысы. Алматы қаласы Әділет департаментінде 2021 жылғы 5 мамырда № 1701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 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карантиндік объектілердің түрлері бойынша аудандар бөлінісінде Алматы қаласының аумағында карантин режимін енгізе отырып, жалпы ауданы 52,9 гектар жерге карантин аймағы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ресми жариялауды және ресми интернет-ресурста орналастыруды қамтамасыз етсін.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М.С. Қиқымовқа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аумағында карантин режимін енгізе отырып, карантин</w:t>
      </w:r>
      <w:r>
        <w:br/>
      </w:r>
      <w:r>
        <w:rPr>
          <w:rFonts w:ascii="Times New Roman"/>
          <w:b/>
          <w:i w:val="false"/>
          <w:color w:val="000000"/>
        </w:rPr>
        <w:t>аймағын белгілеуге арналған карантиндік нысандардың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2962"/>
        <w:gridCol w:w="3062"/>
        <w:gridCol w:w="5985"/>
      </w:tblGrid>
      <w:tr>
        <w:trPr>
          <w:trHeight w:val="30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аудандары бойынша карантиндік объектілердің таралу ошақтары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объектілердің түрлері бойынша залалданған жер көлемі,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зиянкестің түрі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аурудың түрі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Жұпсыз жібек көбелегі - Lymantria dispar L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бактериялық күйігі - Erwinia amylovora (Burill) Winslow etal</w:t>
            </w:r>
          </w:p>
        </w:tc>
      </w:tr>
      <w:tr>
        <w:trPr>
          <w:trHeight w:val="30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ауданы, барлығы: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"Тұңғыш Президент" саябағы Дулати даңғылы, 1/2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 корпорациясы" жауапкершілігі шектеулі серіктестігі, мекенжайы: Әйтеке би/Панфилов көшесінің қиылысы 62/94, ошақтың орналасқан жері - Президент резиденциясының бағы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ауданы, барлығы: "Медеу" Мемлекеттік өңірлік табиғи паркі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ошақтың орналасқан жері: "Бутаковка" шағын ауданы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"Экопост"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"Көпір"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ауданы: "Медеу" Мемлекеттік өңірлік табиғи паркі Оның ішінде ошақтың орналасқан жері: Баум саябағы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 барлығы: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