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fb84" w14:textId="75c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14 желтоқсандағы № 517 "Алматы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VI сессиясының 2021 жылғы 31 мамырдағы № 51 шешiмi. Қазақстан Республикасының Әділет министрлігінде 2021 жылғы 2 маусымда № 22914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"Алматы қаласының 2021-2023 жылдарға арналған бюджеті туралы" 2020 жылғы 14 желтоқсандағы № 517 шешіміне (Нормативтік құқықтық актілердің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1673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тіркелген),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2021-2023 жылдарға арналған бюджеті осы шешімнің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842 978 317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649 623 060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6 557 112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43 767 502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143 030 643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918 448 446,4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20 471 746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36 555 008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36 923 977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-132 496 883,4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132 496 883,4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8 175 579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6 732 254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19 875 070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237 017 574,4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50 887 155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36 525 520,6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151 644 402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34 495 822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18 576 042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13 473 700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4 394 438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95 636 162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80 982 046 мың теңге сомасында бекітілсін.".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VI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2021-2023 жылдарға арналған бюджеті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842 978 317,0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649 623 060,0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424 101 862,0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918 448 446,4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237 017 574,4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-132 496 883,4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132 496 883,4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