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2e17" w14:textId="5a52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Орманда өрт қаупі жоғары кезеңдерде жеке тұлғалардың мемлекеттік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6 мамырдағы № 94 қаулысы. Солтүстік Қазақстан облысының Әділет департаментінде 2021 жылғы 11 мамырда № 7407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Орман кодексінің 15-бабы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Орманда өрт қаупі жоғары кезеңдерде Солтүстік Қазақстан облысының мемлекеттік орман қоры аумағында жеке тұлғалардың болуына тыйым салынсын.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жарияланғаннан кейін Солтүстік Қазақстан облысы әкімдігінің интернет-ресурсында орналастыруды.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