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9ca7" w14:textId="0309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11 желтоқсандағы № 50/1 "2021-2023 жылдарға арналған Солтүстік Қазақстан облысының облыстық бюджеті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2021 жылғы 14 қыркүйектегі № 8/1 шешімі. Қазақстан Республикасының Әділет министрлігінде 2021 жылғы 28 қыркүйекте № 24547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бюджетін бекіту туралы" Солтүстік Қазақстан облыстық мәслихатының 2020 жылғы 11 желтоқсандағы № 50/1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6841 болып тіркелді)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1) кірістер – 352 764 354,7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29 516 858,7 мың теңге;</w:t>
      </w:r>
    </w:p>
    <w:bookmarkEnd w:id="4"/>
    <w:bookmarkStart w:name="z10" w:id="5"/>
    <w:p>
      <w:pPr>
        <w:spacing w:after="0"/>
        <w:ind w:left="0"/>
        <w:jc w:val="both"/>
      </w:pPr>
      <w:r>
        <w:rPr>
          <w:rFonts w:ascii="Times New Roman"/>
          <w:b w:val="false"/>
          <w:i w:val="false"/>
          <w:color w:val="000000"/>
          <w:sz w:val="28"/>
        </w:rPr>
        <w:t>
      салықтық емес түсімдер – 1 574 993,2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321 672 502,8 мың теңге; </w:t>
      </w:r>
    </w:p>
    <w:bookmarkEnd w:id="7"/>
    <w:bookmarkStart w:name="z13" w:id="8"/>
    <w:p>
      <w:pPr>
        <w:spacing w:after="0"/>
        <w:ind w:left="0"/>
        <w:jc w:val="both"/>
      </w:pPr>
      <w:r>
        <w:rPr>
          <w:rFonts w:ascii="Times New Roman"/>
          <w:b w:val="false"/>
          <w:i w:val="false"/>
          <w:color w:val="000000"/>
          <w:sz w:val="28"/>
        </w:rPr>
        <w:t xml:space="preserve">
      2) шығындар – 337 939 209,3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15 378 765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21 640 776,5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6 262 011,5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20 185 000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20 185 000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-20 738 619,6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20 738 619,6 мың теңге:</w:t>
      </w:r>
    </w:p>
    <w:bookmarkEnd w:id="16"/>
    <w:bookmarkStart w:name="z22" w:id="17"/>
    <w:p>
      <w:pPr>
        <w:spacing w:after="0"/>
        <w:ind w:left="0"/>
        <w:jc w:val="both"/>
      </w:pPr>
      <w:r>
        <w:rPr>
          <w:rFonts w:ascii="Times New Roman"/>
          <w:b w:val="false"/>
          <w:i w:val="false"/>
          <w:color w:val="000000"/>
          <w:sz w:val="28"/>
        </w:rPr>
        <w:t>
      қарыздар түсімі – 18 536 287 мың теңге;</w:t>
      </w:r>
    </w:p>
    <w:bookmarkEnd w:id="17"/>
    <w:bookmarkStart w:name="z23" w:id="18"/>
    <w:p>
      <w:pPr>
        <w:spacing w:after="0"/>
        <w:ind w:left="0"/>
        <w:jc w:val="both"/>
      </w:pPr>
      <w:r>
        <w:rPr>
          <w:rFonts w:ascii="Times New Roman"/>
          <w:b w:val="false"/>
          <w:i w:val="false"/>
          <w:color w:val="000000"/>
          <w:sz w:val="28"/>
        </w:rPr>
        <w:t>
      қарыздарды өтеу – 6 100 930,5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8 303 263,1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"13. Солтүстік Қазақстан облысы жергілікті атқарушы органының 2021 жылға арналған резерві 103 995,6 мың теңге сомасында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3"/>
    <w:p>
      <w:pPr>
        <w:spacing w:after="0"/>
        <w:ind w:left="0"/>
        <w:jc w:val="left"/>
      </w:pPr>
      <w:r>
        <w:rPr>
          <w:rFonts w:ascii="Times New Roman"/>
          <w:b/>
          <w:i w:val="false"/>
          <w:color w:val="000000"/>
        </w:rPr>
        <w:t xml:space="preserve"> 2021 жылға арналған Солтүстiк Қазақстан облыстық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1123"/>
        <w:gridCol w:w="5773"/>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352 764 354,7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29 516 858,7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27 065 116,7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9 740 676,7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17 324 440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1 574 993,2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509 313,9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353 215,9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24"/>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238 624,6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25"/>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238 624,6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827 054,7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827 054,7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321 672 502,8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49 441 574,8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49 441 574,8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272 230 928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272 230 928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xml:space="preserve">
Бюджеттік </w:t>
            </w:r>
            <w:r>
              <w:rPr>
                <w:rFonts w:ascii="Times New Roman"/>
                <w:b w:val="false"/>
                <w:i w:val="false"/>
                <w:color w:val="000000"/>
                <w:sz w:val="20"/>
              </w:rPr>
              <w:t>бағдарламалардың әкімшісі</w:t>
            </w:r>
          </w:p>
          <w:bookmarkEnd w:id="26"/>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337 939 209,3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6 511 342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4 483 544,2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1 799 785,2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1 701 880,4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160 676,1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160 676,1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129 276,1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bookmarkEnd w:id="27"/>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1 401 258,7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1 401 258,7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7 827 495,2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7 827 495,2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7 827 495,2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6 525 613,2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108 112 315,1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7 852 292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7 852 292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5 778 735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2 073 557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77 601 918,5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72 734 798,6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2 371 596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1 443 759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55 363 067,6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11 432 979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3 502 801,9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2 901 709,9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1 364 318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13 345 631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5 866 298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5 866 298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1 135 786,5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827 370,5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827 370,5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7 035 885,1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7 035 885,1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500 622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3 683 080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7 880 865,8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2 737 620,4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1 836 990,4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1 836 990,4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4 108 978,4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4 108 978,4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3 569 945,2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10 835 403,4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4 978 362,3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3 817 368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xml:space="preserve">
Тірек-қозғалу аппаратының қызметі бұзылған балаларға арналған мемлекеттік </w:t>
            </w:r>
            <w:r>
              <w:br/>
            </w: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bookmarkEnd w:id="28"/>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xml:space="preserve">
Оңалту орталықтарында қарттарға, мүгедектерге, </w:t>
            </w:r>
            <w:r>
              <w:br/>
            </w:r>
            <w:r>
              <w:rPr>
                <w:rFonts w:ascii="Times New Roman"/>
                <w:b w:val="false"/>
                <w:i w:val="false"/>
                <w:color w:val="000000"/>
                <w:sz w:val="20"/>
              </w:rPr>
              <w:t xml:space="preserve">
оның ішінде мүгедек балаларға арнаулы әлеуметтік қызметтер көрсету </w:t>
            </w:r>
          </w:p>
          <w:bookmarkEnd w:id="29"/>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1 160 994,3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5 716 617,1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5 611 655,1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5 134 047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19 721 265,2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19 705 489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19 610 889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bookmarkEnd w:id="30"/>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2 731 321,7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8 132 572,1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8 657 102,2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9 504 622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2 337 709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1 057 761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3 918 341,4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3 493 219,7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3 206 062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1 276 980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347 277,4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bookmarkEnd w:id="31"/>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337 477,4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337 477,4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1 624 314,2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203 559,2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1 420 755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1 212 067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52 219 285,3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50 357 782,7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1 688 653,7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bookmarkEnd w:id="32"/>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48 669 129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9 610 498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bookmarkEnd w:id="33"/>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6 143 847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13 361 059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6 156 663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300 286,6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300 286,6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289 796,6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17 900 867,6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17 900 867,6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17 831 855,6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15 360 300,4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27 969 451,6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9 753 929,2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9 753 929,2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1 386 075,3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bookmarkEnd w:id="34"/>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1 549 778,9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5 548 075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18 215 522,4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18 215 522,4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416 099,2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15 619 111,6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11 539 853,4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888 617,1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888 617,1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888 617,1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bookmarkEnd w:id="35"/>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5 021 474,3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217 093,9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3 343 986,8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3 012 224,8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bookmarkEnd w:id="36"/>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bookmarkEnd w:id="37"/>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мемлекеттік-жекешелік әріптестік жобалардың, </w:t>
            </w:r>
            <w:r>
              <w:rPr>
                <w:rFonts w:ascii="Times New Roman"/>
                <w:b w:val="false"/>
                <w:i w:val="false"/>
                <w:color w:val="000000"/>
                <w:sz w:val="20"/>
              </w:rPr>
              <w:t>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8"/>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1 894 942,9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55 545 811,8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55 545 811,8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55 545 811,8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47 150 037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15 378 765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21 640 776,5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15 881 154,5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15 881 154,5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3 090 384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1 890 384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индустриалдық-инновациялық даму басқармасы</w:t>
            </w:r>
          </w:p>
          <w:bookmarkEnd w:id="39"/>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xml:space="preserve">
индустриалдық-инновациялық даму басқармасы </w:t>
            </w:r>
          </w:p>
          <w:bookmarkEnd w:id="40"/>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6 262 011,5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6 262 011,5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6 262 011,5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41"/>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әкімшісі</w:t>
            </w:r>
          </w:p>
          <w:bookmarkEnd w:id="42"/>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xml:space="preserve">
индустриалдық-инновациялық даму басқармасы </w:t>
            </w:r>
          </w:p>
          <w:bookmarkEnd w:id="43"/>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-20 738 619,6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20 738 619,6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18 536 287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18 536 287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13 657 642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4 878 645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әкімшісі</w:t>
            </w:r>
          </w:p>
          <w:bookmarkEnd w:id="44"/>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6 100 930,5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6 100 930,5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6 100 930,5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3 186 018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2 914 912,5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6" w:id="45"/>
    <w:p>
      <w:pPr>
        <w:spacing w:after="0"/>
        <w:ind w:left="0"/>
        <w:jc w:val="left"/>
      </w:pPr>
      <w:r>
        <w:rPr>
          <w:rFonts w:ascii="Times New Roman"/>
          <w:b/>
          <w:i w:val="false"/>
          <w:color w:val="000000"/>
        </w:rPr>
        <w:t xml:space="preserve"> 2021 жылғы 1 қаңтарда қалыптасқан бюджет қаражатының бос қалдықтары мен облыстық бюджеттен және республикалық бюджеттен берілген 2020 жылы пайдаланылмаған (толық пайдаланылмаған) нысаналы трансферттерді қайтару есебінен 2021 жылға арналған облыстық бюджеттің шығыстары</w:t>
      </w:r>
    </w:p>
    <w:bookmarkEnd w:id="45"/>
    <w:bookmarkStart w:name="z77" w:id="46"/>
    <w:p>
      <w:pPr>
        <w:spacing w:after="0"/>
        <w:ind w:left="0"/>
        <w:jc w:val="both"/>
      </w:pPr>
      <w:r>
        <w:rPr>
          <w:rFonts w:ascii="Times New Roman"/>
          <w:b w:val="false"/>
          <w:i w:val="false"/>
          <w:color w:val="000000"/>
          <w:sz w:val="28"/>
        </w:rPr>
        <w:t>
      Кірістер: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396"/>
        <w:gridCol w:w="900"/>
        <w:gridCol w:w="1396"/>
        <w:gridCol w:w="2565"/>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4 137 088,6</w:t>
            </w:r>
          </w:p>
        </w:tc>
      </w:tr>
    </w:tbl>
    <w:bookmarkStart w:name="z78" w:id="47"/>
    <w:p>
      <w:pPr>
        <w:spacing w:after="0"/>
        <w:ind w:left="0"/>
        <w:jc w:val="both"/>
      </w:pPr>
      <w:r>
        <w:rPr>
          <w:rFonts w:ascii="Times New Roman"/>
          <w:b w:val="false"/>
          <w:i w:val="false"/>
          <w:color w:val="000000"/>
          <w:sz w:val="28"/>
        </w:rPr>
        <w:t>
      Шығыстар: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58"/>
        <w:gridCol w:w="965"/>
        <w:gridCol w:w="965"/>
        <w:gridCol w:w="965"/>
        <w:gridCol w:w="5620"/>
        <w:gridCol w:w="261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Вишневка ауылы Школьная көшесі, 36 мекенжайында 120 орынға арналған мектеп салу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қызмет көрсету саласы колледжі үшін 244 адамға арналған жатақхана салу (сыртқы инженерлік желісіз және абаттандырусыз)</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Жәлел Қизатов атындағы көше, 7А мекенжайындағы емхананың ересектер мен балалар корпустары арасында жылы өткел салу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Дәуқара ауылы Наурыз көшесінің жол төсемін орташа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1 474 274,9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"Горькое көлі" ағынды су жинақтауыш тоғанының бөгетін күрделі жөндеу (түзету)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1 458 498,7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1 458 498,7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474 086,9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474 086,9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672 032,5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672 032,5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санациялау әдісімен су құбыры желісін ағымдағы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санациялау әдісімен су құбырының таратқыш желісін ағымдағы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605 163,2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көшесіндегі скверді абаттандыру (қуыршақ театрының жанында)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көшесінде Казахстанская правда көшесінен Жұмабаев көшесіне дейін сквер орнату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көшеде Жұмабаев көшесінен Пушкин көшесіне дейінгі скверді абаттандыру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112 204,8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 Челюскинская көшелері мекенжайындағы "Қазтеатр" скверін абаттандыру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көшенің, 20А, 20Б, 22, 24 сауда орталығына кіреберістер орнатумен іргелес аумақты абаттандыру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алып қою, оның ішінде сатып алу жолымен алып қою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бойынша жұмыстар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қайта отырғызуға арналған машина сатып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312 379,3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312 379,3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ауылының сумен жабдықтау жүйесін салуға жобалау-сметалық құжаттаманы әзірлеу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ауылында қоршайтын қорғаныс бөгетін реконструкциялау" жобалау-сметалық құжаттамасын әзірлеу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ауылында қоршайтын қорғаныс бөгетін реконструкциялау" жобалау-сметалық құжаттамасын әзірлеу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Нефтепроводная көшесі, 1 "А" мекенжайында әкімшілік-тұрмыстық корпус жапсарлас құрылыс сала отырып, қойма ғимаратын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1 031 168,8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1 031 168,8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1 031 168,8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масштабтағы кадастрлық жоспар құра отырып, Солтүстік Қазақстан облысы елді мекендерінің құрылыс салынған аумағындағы жер асты және жер үсті коммуникацияларын түгендеу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992 079,8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992 079,8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қаласында жабық мұз айдынын салу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коммуналдық тұрғын үй қорының тұрғын үйін салу және (немесе)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933 462,3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883 462,3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"Копай" ықшам ауданын жобалау және сараптама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4, 5, 6-үйлер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128 пәтерлі № 1 тұрғын үй салу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128 пәтерлі № 2 тұрғын үй салу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576 834,3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инженерлік коммуникациялық инфрақұрылымды дамыту және (немесе) жайластыру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(сыртқы инженерлік желі және абаттандыру)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(электрмен жабдықтаудың сыртқы желісі)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ауылы Локомотивная көшесі бойында сыртқы инженерлік желісімен және аумағын абаттандырумен 50 пәтерлі тұрғын үй салу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және сараптау және абаттандыру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Солнечный-2 кентінің инженерлік-коммуникациялық инфрақұрылымын дамыту және жайластыру. 2-кезек. Сумен жабдықтау желісі және автомобиль жолдары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Южный ықшам ауданының</w:t>
            </w:r>
            <w:r>
              <w:br/>
            </w:r>
            <w:r>
              <w:rPr>
                <w:rFonts w:ascii="Times New Roman"/>
                <w:b w:val="false"/>
                <w:i w:val="false"/>
                <w:color w:val="000000"/>
                <w:sz w:val="20"/>
              </w:rPr>
              <w:t>
инженерлік-коммуникациялық инфрақұрылымын дамыту және жайластыру. Сумен жабдықтау желісі және автомобиль жолдары</w:t>
            </w:r>
          </w:p>
          <w:bookmarkEnd w:id="48"/>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1, 2, 3-үйлер (газбен жабдықтаудың сыртқы инженерлік желісі)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4, 5, 6-үйлер (электрмен жабдықтаудың сыртқы инженерлік желісі)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4 039 039,1</w:t>
            </w:r>
          </w:p>
        </w:tc>
      </w:tr>
    </w:tbl>
    <w:bookmarkStart w:name="z80" w:id="49"/>
    <w:p>
      <w:pPr>
        <w:spacing w:after="0"/>
        <w:ind w:left="0"/>
        <w:jc w:val="left"/>
      </w:pPr>
      <w:r>
        <w:rPr>
          <w:rFonts w:ascii="Times New Roman"/>
          <w:b/>
          <w:i w:val="false"/>
          <w:color w:val="000000"/>
        </w:rPr>
        <w:t xml:space="preserve"> 2020 жылы шығарылған "Жұмыспен қамтудың 2020-2021 жылдарға арналған жол картасы" жобасы аясында ішкі қарыздар есебінен бос қалдықтарды толық пайдалану (облигациялар)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600"/>
        <w:gridCol w:w="1265"/>
        <w:gridCol w:w="1265"/>
        <w:gridCol w:w="1265"/>
        <w:gridCol w:w="4378"/>
        <w:gridCol w:w="2596"/>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Қызмет көрсету саласы колледжі үшін 244 адамға арналған жатақхана салу (сыртқы инженерлік желісіз және абаттандырусыз)</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48 049,5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48 049,5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ауылында дене шынықтыру-сауықтыру кешенін салу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ауылындағы ауылдық клуб ғимаратын күрделі жөндеу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