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7d63" w14:textId="d677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әкімінің 2021 жылғы 2 тамыздағы № 12 шешімі. Республикасының Әділет министрлігінде 2021 жылғы 9 тамызда № 23914 болып тіркелді. Күші жойылды - Солтүстік Қазақстан облысы Аққайың ауданы Тоқшын ауылдық округі әкімінің 2021 жылғы 22 қарашадағы № 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Аққайың ауданы Тоқшын ауылдық округі әкімінің 22.11.2021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Аққайың ауданының бас мемлекеттік ветеринариялық-санитарлық инспекторының 2021 жылғы 01 шілдедегі №08-02/529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Аққайың ауданы Тоқшын ауылдық округі Камышлово ауылы аумағында ірі қара малдың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Тоқшын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