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5f1cd" w14:textId="745f1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2021 жылы Ақжар ауданының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Солтүстік Қазақстан облысы Ақжар аудандық мәслихатының 2021 жылғы 15 қаңтардағы № 1-7 шешімі. Солтүстік Қазақстан облысының Әділет департаментінде 2021 жылғы 20 қаңтарда № 7096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 – өзі басқару туралы" Заңының 6-бабы 1-тармағы </w:t>
      </w:r>
      <w:r>
        <w:rPr>
          <w:rFonts w:ascii="Times New Roman"/>
          <w:b w:val="false"/>
          <w:i w:val="false"/>
          <w:color w:val="000000"/>
          <w:sz w:val="28"/>
        </w:rPr>
        <w:t>15) тармақшасына</w:t>
      </w:r>
      <w:r>
        <w:rPr>
          <w:rFonts w:ascii="Times New Roman"/>
          <w:b w:val="false"/>
          <w:i w:val="false"/>
          <w:color w:val="000000"/>
          <w:sz w:val="28"/>
        </w:rPr>
        <w:t xml:space="preserve">, Қазақстан Республикасының 2005 жылғы 8 шілдедегі "Агроөнеркәсіптік кешенді және ауылдық аумақтарды дамытуды мемлекеттік реттеу туралы" Заңының 18-бабы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9-тармақтарына</w:t>
      </w:r>
      <w:r>
        <w:rPr>
          <w:rFonts w:ascii="Times New Roman"/>
          <w:b w:val="false"/>
          <w:i w:val="false"/>
          <w:color w:val="000000"/>
          <w:sz w:val="28"/>
        </w:rPr>
        <w:t xml:space="preserve">, Қазақстан Республикасы Үкіметінің 2009 жылғы 18 ақпандағы № 183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w:t>
      </w:r>
      <w:r>
        <w:rPr>
          <w:rFonts w:ascii="Times New Roman"/>
          <w:b w:val="false"/>
          <w:i w:val="false"/>
          <w:color w:val="000000"/>
          <w:sz w:val="28"/>
        </w:rPr>
        <w:t>қаулысына</w:t>
      </w:r>
      <w:r>
        <w:rPr>
          <w:rFonts w:ascii="Times New Roman"/>
          <w:b w:val="false"/>
          <w:i w:val="false"/>
          <w:color w:val="000000"/>
          <w:sz w:val="28"/>
        </w:rPr>
        <w:t xml:space="preserve"> сәйкес, Солтүстік Қазақстан облысы Ақжар ауданының мәслихаты ШЕШІМ ҚАБЫЛДАДЫ:</w:t>
      </w:r>
    </w:p>
    <w:bookmarkEnd w:id="0"/>
    <w:bookmarkStart w:name="z5" w:id="1"/>
    <w:p>
      <w:pPr>
        <w:spacing w:after="0"/>
        <w:ind w:left="0"/>
        <w:jc w:val="both"/>
      </w:pPr>
      <w:r>
        <w:rPr>
          <w:rFonts w:ascii="Times New Roman"/>
          <w:b w:val="false"/>
          <w:i w:val="false"/>
          <w:color w:val="000000"/>
          <w:sz w:val="28"/>
        </w:rPr>
        <w:t>
      1. 2021 жылы Ақжар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ауылдық округтер әкімдері аппараттарының мемлекеттік қызметшілеріне көрсетілсін:</w:t>
      </w:r>
    </w:p>
    <w:bookmarkEnd w:id="1"/>
    <w:bookmarkStart w:name="z6" w:id="2"/>
    <w:p>
      <w:pPr>
        <w:spacing w:after="0"/>
        <w:ind w:left="0"/>
        <w:jc w:val="both"/>
      </w:pPr>
      <w:r>
        <w:rPr>
          <w:rFonts w:ascii="Times New Roman"/>
          <w:b w:val="false"/>
          <w:i w:val="false"/>
          <w:color w:val="000000"/>
          <w:sz w:val="28"/>
        </w:rPr>
        <w:t>
      1) жүз еселік айлық есептік көрсеткішке тең сомада көтерме жәрдемақы;</w:t>
      </w:r>
    </w:p>
    <w:bookmarkEnd w:id="2"/>
    <w:bookmarkStart w:name="z7" w:id="3"/>
    <w:p>
      <w:pPr>
        <w:spacing w:after="0"/>
        <w:ind w:left="0"/>
        <w:jc w:val="both"/>
      </w:pPr>
      <w:r>
        <w:rPr>
          <w:rFonts w:ascii="Times New Roman"/>
          <w:b w:val="false"/>
          <w:i w:val="false"/>
          <w:color w:val="000000"/>
          <w:sz w:val="28"/>
        </w:rPr>
        <w:t>
      2) тұрғын үй сатып алу немесе салу үшін әлеуметтік қолдау - бір мың бес жүз еселік айлық есептік көрсеткіштен аспайтын сомада бюджеттік кредит.</w:t>
      </w:r>
    </w:p>
    <w:bookmarkEnd w:id="3"/>
    <w:bookmarkStart w:name="z8" w:id="4"/>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1-тармағының</w:t>
      </w:r>
      <w:r>
        <w:rPr>
          <w:rFonts w:ascii="Times New Roman"/>
          <w:b w:val="false"/>
          <w:i w:val="false"/>
          <w:color w:val="000000"/>
          <w:sz w:val="28"/>
        </w:rPr>
        <w:t xml:space="preserve"> күші ветеринария саласындағы қызметті жүзеге асыратын ветеринария пункттерінің ветеринария мамандарына да қолданылады.</w:t>
      </w:r>
    </w:p>
    <w:bookmarkEnd w:id="4"/>
    <w:bookmarkStart w:name="z9" w:id="5"/>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 және 2021 жылғы 1 қаңтардан бастап туындаған құқықтық қатынастарға таратылады.</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r>
              <w:br/>
            </w:r>
            <w:r>
              <w:rPr>
                <w:rFonts w:ascii="Times New Roman"/>
                <w:b w:val="false"/>
                <w:i/>
                <w:color w:val="000000"/>
                <w:sz w:val="20"/>
              </w:rPr>
              <w:t>Ақжар аудандық мәслихат</w:t>
            </w:r>
            <w:r>
              <w:br/>
            </w:r>
            <w:r>
              <w:rPr>
                <w:rFonts w:ascii="Times New Roman"/>
                <w:b w:val="false"/>
                <w:i/>
                <w:color w:val="000000"/>
                <w:sz w:val="20"/>
              </w:rPr>
              <w:t>сессиясының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Ахметова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Ақжар аудандық мәслихат</w:t>
            </w:r>
            <w:r>
              <w:br/>
            </w:r>
            <w:r>
              <w:rPr>
                <w:rFonts w:ascii="Times New Roman"/>
                <w:b w:val="false"/>
                <w:i/>
                <w:color w:val="000000"/>
                <w:sz w:val="20"/>
              </w:rPr>
              <w:t>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Хоршат</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