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bdd6" w14:textId="c0cb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58/402 "2021-2023 жылдарға арналған Солтүстік Қазақстан облысы Есіл ауданы Ясновка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21 сәуірдегі № 6/56 шешімі. Солтүстік Қазақстан облысының Әділет департаментінде 2021 жылғы 26 сәуірде № 7346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106, 109-1 - баптарына, Қазақстан Республикасының "Қазақстан Республикасындағы жергілікті мемлекеттік басқару және өзін-өзі басқару туралы" Заңының 6-бабы 2-7-тармағына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Ясновка ауылдық округінің бюджетін бекіту туралы" Солтүстік Қазақстан облысы Есіл ауданы мәслихатының 2021 жылғы 8 қаңтардағы № 58/402 шешіміне (Нормативтік құқықтық актілерді мемлекеттік тіркеу тізілімінде № 7009 болып тіркелген) келесі өзгерістер мен толықтырулар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Есіл ауданы Ясновка ауылдық округінің бюджеті сәйкесінше 1, 2, 3 - қосымшаларға сәйкес, соның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32 175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32 880,3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- 705,3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705,3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705,3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Ясновка ауылдық округі бюджетінде шығындар қаржылық жылдың басына қалыптасқан қаражаттың бос қалдықтары есебінен 705,3 мың теңге сомада 4 қосымшаға сәйкес қарастырылсын.";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1 - қосымшасы осы шешімнің 1 - қосымшасына сәйкес жаңа редакцияда мазмұндалсын;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осы шешімнің 2 - қосымшасына сәйкес 4 - қосымшамен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Есіл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Солтүстік Қазақстан облысы Есіл ауданы Ясновка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 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2 613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2 613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Трансферттердің түсімдері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29 562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басқарудың жоғары тұрған органдарынан түсетін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29 562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Аудандардың (облыстық маңызы бар қаланың) бюджетінен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29 562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" w:id="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Шығындар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32 880,3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мемлекеттік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12 181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12 181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12 181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мекендердегі көшелерді жарықтандыру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мекендердің санитариясын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17 315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17 315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мәдени-демалыс жұмысын қолдау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17 315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Көлік және коммуникация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қалаларда, ауылдарда, кенттерде, ауылдық округтерде автомобиль жолдарының жұмыс істеуін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Таза бюджеттік кредиттеу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4) Қаржы активтермен операциялар бойынша сальдо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Қаржылық активтерді сатып алу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Мемлекеттің қаржы активтерін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5) Бюджет тапшылығы (профициті)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-705,3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Тапшылық орнын қаржыландыру (бюджет профицитін пайдалану)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 түсімдері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"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 қаражатының пайдаланатын қалдықтары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 қаражаты қалдықтары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бос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 қалыптасқан бюджеттік қаражаттың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"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Барлығы: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705,3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