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93ed" w14:textId="8bf9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Солтүстік Қазақстан облысы Жамбыл ауданының ауылдық елді мекендерінде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жиырма бес пайызға жоғарылатылған лауазымдық айлықақылар мен тарифтік мөлшерлемелер белгілеу туралы" Солтүстік Қазақстан облысы Жамбыл ауданының мәслихатының 2019 жылғы 29 сәуірдегі № 34/3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2021 жылғы 8 желтоқсандағы № 9/6 шешімі. Қазақстан Республикасының Әділет министрлігінде 2021 жылғы 22 желтоқсанда № 25917 болып тіркелді</w:t>
      </w:r>
    </w:p>
    <w:p>
      <w:pPr>
        <w:spacing w:after="0"/>
        <w:ind w:left="0"/>
        <w:jc w:val="both"/>
      </w:pPr>
      <w:bookmarkStart w:name="z4" w:id="0"/>
      <w:r>
        <w:rPr>
          <w:rFonts w:ascii="Times New Roman"/>
          <w:b w:val="false"/>
          <w:i w:val="false"/>
          <w:color w:val="000000"/>
          <w:sz w:val="28"/>
        </w:rPr>
        <w:t>
      Солтүстік Қазақстан облысы Жамбыл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"Азаматтық қызметші болып табылатын және Солтүстік Қазақстан облысы Жамбыл ауданының ауылдық елді мекендерінде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жиырма бес пайызға жоғарылатылған лауазымдық айлықақылар мен тарифтік мөлшерлемелер белгілеу туралы" Солтүстік Қазақстан облысы Жамбыл ауданының мәслихатының 2019 жылғы 29 сәуірдегі № 34/3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5382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Солтүстік Қазақстан облысы Жамбыл ауданының ауылдық елді мекендерінде жұмыс істейтін әлеуметтiк қамсыздандыру, мәдениет саласындағы мамандарға жиырма бес пайызға жоғарылатылған айлықақылар мен тарифтік мөлшерлемелер белгілеу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Азаматтық қызметші болып табылатын және Солтүстік Қазақстан облысы Жамбыл ауданының ауылдық елді мекендерінде жұмыс iстейтiн әлеуметтiк қамсыздандыру, мәдениет саласындағы мамандарға, сондай-ақ жергілікті бюджеттерден қаржыланатын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белгiленсін.".</w:t>
      </w:r>
    </w:p>
    <w:bookmarkEnd w:id="4"/>
    <w:bookmarkStart w:name="z10" w:id="5"/>
    <w:p>
      <w:pPr>
        <w:spacing w:after="0"/>
        <w:ind w:left="0"/>
        <w:jc w:val="both"/>
      </w:pPr>
      <w:r>
        <w:rPr>
          <w:rFonts w:ascii="Times New Roman"/>
          <w:b w:val="false"/>
          <w:i w:val="false"/>
          <w:color w:val="000000"/>
          <w:sz w:val="28"/>
        </w:rPr>
        <w:t>
      2. Осы шешім алғашқы жариялаған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