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0b46" w14:textId="9260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Возвышен ауылдық округі әкімінің 2021 жылғы 11 қаңтардағы № 1 шешімі. Солтүстік Қазақстан облысының Әділет департаментінде 2021 жылғы 12 қаңтарда № 6952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 10-1-бабына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Мағжан Жұмабаев ауданының бас мемлекеттік ветеринариялық-санитариялық инспекторының 2020 жылғы 2 желтоқсандағы № 216 ұсынысы негізінде, Возвышен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 Возвышенка ауылы мекенжайы бойынша орналасқан "Возвышенское" шаруа қожалығының аумағында белгіленген ірі қара малдарының арасында бруцеллез ауруын жою бойынша кешенді ветеринариялық іс-шараларының жүргізілуіне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2. "Шектеу іс-шараларын белгілеу туралы" Солтүстік Қазақстан облысы Мағжан Жұмабаев ауданы Возвышен ауылдық округі әкімінің 2020 жылғы 6 сәуірдегі № 5 (2020 жылғы 10 сәуірде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6167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3. Осы шешімнің орындалуын бақылауды өзіме қалдырамын.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Соколов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