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7e33" w14:textId="5877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82/7 "Солтүстік Қазақстан облысы Мамлют ауданы Қызыләскер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6 мамырдағы № 5/9 шешімі. Солтүстік Қазақстан облысының Әділет департаментінде 2021 жылғы 11 мамырда № 7408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Қызыләскер ауылдық округінің 2021-2023 жылдарға арналған бюджетін бекіту туралы" 2021 жылғы 5 қаңтардағы № 82/7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Қызыләскер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32229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30620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32525,6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296,6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Қызыләскер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 мен ұйымдардың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