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5b4" w14:textId="1bd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акашевка ауылының Колхозная көшесінің атауын Бурабай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Рощинск ауылдық округі әкімінің 2021 жылғы 16 ақпандағы № 3 шешімі. Солтүстік Қазақстан облысының Әділет департаментінде 2021 жылғы 17 ақпанда № 71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кашевка ауылы халқының пікірін ескере отырып, Солтүстік Қазақстан облысы ономастикалық комиссиясының 2020 жылғы 29 желтоқсандағы қорытындысы негізінде, Рощинск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Рощинск ауылдық округі Макашевка ауылының Колхозная көшесінің атауы Бурабай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щинс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