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cc72" w14:textId="587c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ауданы Жарқын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Дмитриев ауылдық округі әкімінің 2021 жылғы 16 сәуірдегі № 10 шешімі. Солтүстік Қазақстан облысының Әділет департаментінде 2021 жылғы 19 сәуірде № 7303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әкiмшiлiк-аумақтық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Жарқын ауылы халқының пікірін ескере отырып, Солтүстік Қазақстан облыстық ономастика комиссиясының 2020 жылғы 29 желтоқсандағы қорытындысы негізінде, Дмитриев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Тимирязев ауданы Дмитриев ауылдық округі Жарқын ауылының келесі көшелері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Водников көшесі Сағындық Куркин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 Сегіз сері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көшесі Бейбітшілік көшесіне.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