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341b" w14:textId="70b3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8 қаңтардағы № 56/13 шешімі. Солтүстік Қазақстан облысының Әділет департаментінде 2021 жылғы 14 қаңтарда № 7021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осы шешімнің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Шал ақын ауданы Семипол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30 443 мың теңге:</w:t>
      </w:r>
    </w:p>
    <w:bookmarkEnd w:id="3"/>
    <w:bookmarkStart w:name="z9" w:id="4"/>
    <w:p>
      <w:pPr>
        <w:spacing w:after="0"/>
        <w:ind w:left="0"/>
        <w:jc w:val="both"/>
      </w:pPr>
      <w:r>
        <w:rPr>
          <w:rFonts w:ascii="Times New Roman"/>
          <w:b w:val="false"/>
          <w:i w:val="false"/>
          <w:color w:val="000000"/>
          <w:sz w:val="28"/>
        </w:rPr>
        <w:t>
      салықтық түсімдер – 1 546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28 897 мың теңге;</w:t>
      </w:r>
    </w:p>
    <w:bookmarkEnd w:id="7"/>
    <w:bookmarkStart w:name="z13" w:id="8"/>
    <w:p>
      <w:pPr>
        <w:spacing w:after="0"/>
        <w:ind w:left="0"/>
        <w:jc w:val="both"/>
      </w:pPr>
      <w:r>
        <w:rPr>
          <w:rFonts w:ascii="Times New Roman"/>
          <w:b w:val="false"/>
          <w:i w:val="false"/>
          <w:color w:val="000000"/>
          <w:sz w:val="28"/>
        </w:rPr>
        <w:t>
      2) шығындар – 30 719,8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- 276,8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276,8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276,8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21.04.2021 </w:t>
      </w:r>
      <w:r>
        <w:rPr>
          <w:rFonts w:ascii="Times New Roman"/>
          <w:b w:val="false"/>
          <w:i w:val="false"/>
          <w:color w:val="000000"/>
          <w:sz w:val="28"/>
        </w:rPr>
        <w:t>№ 6/9</w:t>
      </w:r>
      <w:r>
        <w:rPr>
          <w:rFonts w:ascii="Times New Roman"/>
          <w:b w:val="false"/>
          <w:i w:val="false"/>
          <w:color w:val="ff0000"/>
          <w:sz w:val="28"/>
        </w:rPr>
        <w:t xml:space="preserve"> (01.01.2021 бастап қолданысқа енгізіледі); 24.11.2021 </w:t>
      </w:r>
      <w:r>
        <w:rPr>
          <w:rFonts w:ascii="Times New Roman"/>
          <w:b w:val="false"/>
          <w:i w:val="false"/>
          <w:color w:val="000000"/>
          <w:sz w:val="28"/>
        </w:rPr>
        <w:t>№ 14/10</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Семипол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2021 жылға арналған Семипол ауылдық округінің бюджетіне аудандық бюджеттен берілетін бюджеттік субвенция 7 200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2021 жылға арналған Семипол ауылдық округінің бюджетінде ауылдық округтегі елді мекендердің санитариясын қамтамасыз етуге облыстық бюджеттен ағымдағы нысаналы трансферттер бекітілсін.</w:t>
      </w:r>
    </w:p>
    <w:bookmarkEnd w:id="26"/>
    <w:bookmarkStart w:name="z32" w:id="27"/>
    <w:p>
      <w:pPr>
        <w:spacing w:after="0"/>
        <w:ind w:left="0"/>
        <w:jc w:val="both"/>
      </w:pPr>
      <w:r>
        <w:rPr>
          <w:rFonts w:ascii="Times New Roman"/>
          <w:b w:val="false"/>
          <w:i w:val="false"/>
          <w:color w:val="000000"/>
          <w:sz w:val="28"/>
        </w:rPr>
        <w:t>
      5. 2021 жылға арналған Семипол ауылдық округінің бюджетінде аудандық бюджеттен ағымдағы нысаналы трансферттердің түсуі бекітілсін, соның ішінде:</w:t>
      </w:r>
    </w:p>
    <w:bookmarkEnd w:id="27"/>
    <w:bookmarkStart w:name="z33" w:id="28"/>
    <w:p>
      <w:pPr>
        <w:spacing w:after="0"/>
        <w:ind w:left="0"/>
        <w:jc w:val="both"/>
      </w:pPr>
      <w:r>
        <w:rPr>
          <w:rFonts w:ascii="Times New Roman"/>
          <w:b w:val="false"/>
          <w:i w:val="false"/>
          <w:color w:val="000000"/>
          <w:sz w:val="28"/>
        </w:rPr>
        <w:t>
      1) ауылдық округ әкімінің қызметін қамтамасыз ету жөніндегі қызметтерге;</w:t>
      </w:r>
    </w:p>
    <w:bookmarkEnd w:id="28"/>
    <w:bookmarkStart w:name="z34" w:id="29"/>
    <w:p>
      <w:pPr>
        <w:spacing w:after="0"/>
        <w:ind w:left="0"/>
        <w:jc w:val="both"/>
      </w:pPr>
      <w:r>
        <w:rPr>
          <w:rFonts w:ascii="Times New Roman"/>
          <w:b w:val="false"/>
          <w:i w:val="false"/>
          <w:color w:val="000000"/>
          <w:sz w:val="28"/>
        </w:rPr>
        <w:t>
      2) ауылдық округтің елді мекендеріндегі көшелерді жарықтандыруға;</w:t>
      </w:r>
    </w:p>
    <w:bookmarkEnd w:id="29"/>
    <w:bookmarkStart w:name="z35" w:id="30"/>
    <w:p>
      <w:pPr>
        <w:spacing w:after="0"/>
        <w:ind w:left="0"/>
        <w:jc w:val="both"/>
      </w:pPr>
      <w:r>
        <w:rPr>
          <w:rFonts w:ascii="Times New Roman"/>
          <w:b w:val="false"/>
          <w:i w:val="false"/>
          <w:color w:val="000000"/>
          <w:sz w:val="28"/>
        </w:rPr>
        <w:t>
      3) ауылдық округте автомобиль жолдарының жұмыс істеуін қамтамасыз етуге;</w:t>
      </w:r>
    </w:p>
    <w:bookmarkEnd w:id="30"/>
    <w:bookmarkStart w:name="z36" w:id="31"/>
    <w:p>
      <w:pPr>
        <w:spacing w:after="0"/>
        <w:ind w:left="0"/>
        <w:jc w:val="both"/>
      </w:pPr>
      <w:r>
        <w:rPr>
          <w:rFonts w:ascii="Times New Roman"/>
          <w:b w:val="false"/>
          <w:i w:val="false"/>
          <w:color w:val="000000"/>
          <w:sz w:val="28"/>
        </w:rPr>
        <w:t>
      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31"/>
    <w:bookmarkStart w:name="z37" w:id="32"/>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4" w:id="33"/>
    <w:p>
      <w:pPr>
        <w:spacing w:after="0"/>
        <w:ind w:left="0"/>
        <w:jc w:val="left"/>
      </w:pPr>
      <w:r>
        <w:rPr>
          <w:rFonts w:ascii="Times New Roman"/>
          <w:b/>
          <w:i w:val="false"/>
          <w:color w:val="000000"/>
        </w:rPr>
        <w:t xml:space="preserve"> 2021 жылға арналған Шал ақын ауданы Семипол ауылдық округінің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21.04.2021 </w:t>
      </w:r>
      <w:r>
        <w:rPr>
          <w:rFonts w:ascii="Times New Roman"/>
          <w:b w:val="false"/>
          <w:i w:val="false"/>
          <w:color w:val="ff0000"/>
          <w:sz w:val="28"/>
        </w:rPr>
        <w:t>№ 6/9</w:t>
      </w:r>
      <w:r>
        <w:rPr>
          <w:rFonts w:ascii="Times New Roman"/>
          <w:b w:val="false"/>
          <w:i w:val="false"/>
          <w:color w:val="ff0000"/>
          <w:sz w:val="28"/>
        </w:rPr>
        <w:t xml:space="preserve"> (01.01.2021 бастап қолданысқа енгізіледі); 24.11.2021 </w:t>
      </w:r>
      <w:r>
        <w:rPr>
          <w:rFonts w:ascii="Times New Roman"/>
          <w:b w:val="false"/>
          <w:i w:val="false"/>
          <w:color w:val="ff0000"/>
          <w:sz w:val="28"/>
        </w:rPr>
        <w:t>№ 14/10</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Санаты</w:t>
            </w:r>
          </w:p>
          <w:bookmarkEnd w:id="3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5"/>
    <w:p>
      <w:pPr>
        <w:spacing w:after="0"/>
        <w:ind w:left="0"/>
        <w:jc w:val="left"/>
      </w:pPr>
      <w:r>
        <w:rPr>
          <w:rFonts w:ascii="Times New Roman"/>
          <w:b/>
          <w:i w:val="false"/>
          <w:color w:val="000000"/>
        </w:rPr>
        <w:t xml:space="preserve"> 2022 жылға арналған Шал ақын ауданы Семипол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bookmarkEnd w:id="36"/>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37"/>
    <w:p>
      <w:pPr>
        <w:spacing w:after="0"/>
        <w:ind w:left="0"/>
        <w:jc w:val="left"/>
      </w:pPr>
      <w:r>
        <w:rPr>
          <w:rFonts w:ascii="Times New Roman"/>
          <w:b/>
          <w:i w:val="false"/>
          <w:color w:val="000000"/>
        </w:rPr>
        <w:t xml:space="preserve"> 2023 жылға арналған Шал ақын ауданы Семипол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bookmarkEnd w:id="38"/>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