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2bcc" w14:textId="ee32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2018 жылғы 7 желтоқсандағы № 31/4 "Солтүстік Қазақстан облысы Шал ақын ауданы Сергеевка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15 қаңтардағы № 1/8 шешімі. Солтүстік Қазақстан облысының Әділет департаментінде 2021 жылғы 21 қаңтарда № 7097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Сергеевка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2018 жылғы 7 желтоқсандағы № 31/4 </w:t>
      </w:r>
      <w:r>
        <w:rPr>
          <w:rFonts w:ascii="Times New Roman"/>
          <w:b w:val="false"/>
          <w:i w:val="false"/>
          <w:color w:val="000000"/>
          <w:sz w:val="28"/>
        </w:rPr>
        <w:t>шешіміне</w:t>
      </w:r>
      <w:r>
        <w:rPr>
          <w:rFonts w:ascii="Times New Roman"/>
          <w:b w:val="false"/>
          <w:i w:val="false"/>
          <w:color w:val="000000"/>
          <w:sz w:val="28"/>
        </w:rPr>
        <w:t xml:space="preserve"> (2018 жылғы 24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5068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2-қосымша</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Кривощеков ауылдық округінде реттік нөмірі 4-жол алып тасталсын;</w:t>
      </w:r>
    </w:p>
    <w:bookmarkEnd w:id="4"/>
    <w:bookmarkStart w:name="z9" w:id="5"/>
    <w:p>
      <w:pPr>
        <w:spacing w:after="0"/>
        <w:ind w:left="0"/>
        <w:jc w:val="both"/>
      </w:pPr>
      <w:r>
        <w:rPr>
          <w:rFonts w:ascii="Times New Roman"/>
          <w:b w:val="false"/>
          <w:i w:val="false"/>
          <w:color w:val="000000"/>
          <w:sz w:val="28"/>
        </w:rPr>
        <w:t>
      Сухорабов ауылдық округінде реттік нөмірі 2-жол алып тасталсын.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5" w:id="7"/>
    <w:p>
      <w:pPr>
        <w:spacing w:after="0"/>
        <w:ind w:left="0"/>
        <w:jc w:val="left"/>
      </w:pPr>
      <w:r>
        <w:rPr>
          <w:rFonts w:ascii="Times New Roman"/>
          <w:b/>
          <w:i w:val="false"/>
          <w:color w:val="000000"/>
        </w:rPr>
        <w:t xml:space="preserve"> Солтүстік Қазақстан облысы Шал ақын ауданы Сергеевка қаласының бағалау аймақтарының шекаралары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1281"/>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сипаттамасы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орталық бөлігін алады. Аймақ шекарасы солтүстік жағынан Ғалым Қадыралин атындағы көше бойынша, шығыс жағынан Павел Гончар көшесі бойынша, оңтүстік жағынан Есім Шайкин атындағы көше бойынша және батыс жағынан Бейбітшілік көшесі бойынша өтеді.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солтүстік орталық бөлігін алады. Аймақ шекарасы солтүстік-батыс жағынан Сергеевка қаласының қалыптасқан шекарасы бойынша, солтүстік жағынан айналма жол бойынша, батыс жағынан Павел Гончар көшесі бойынша, оңтүстік-батыс жағынан Ғалым Қадыралин атындағы көше және Бейбітшілік көшесі бойынша өтеді, аймақтың оңтүстік шекарасы Промышленная көшесі және Ақанбарақ ауылына апаратын жол бойынша Сергеевка қаласының елді мекенінің шекарасына дейін өтеді.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солтүстік және батыс бөліктерінде орналасқан. Аймақ шекарасы солтүстік-батыс, солтүстік, шығыс және оңтүстік-шығыс жақтарынан Сергеевка қаласының қалыптасқан шекарасы бойынша, оңтүстік-батыс жағынан "Волошинка-Сергеевка-Тимирязево" облыстық маңызы бар жол бойынша, Павел Гончар көшесі және айналма жол бойынша өтеді.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оңтүстік бөлігінде орналасқан. Аймақ шекарасы солтүстік жағынан Есім Шайкин атындағы көше бойынша өтеді, солтүстік-шығыс жағынан Павел Гончар көшесі бойынша және "Волошинка-Сергеевка-Тимирязево" облыстық маңызы бар автожол бойынша, шығыс және оңтүстік жақтарынан Сергеевка қаласының қалыптасқан шекарасы бойынша, батыс жағынан "Марьевка" тас жолы және Бейбітшілік көшесі бойынша өтеді.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оңтүстік-батыс бөлігінде орналасқан. Аймақ шекарасы солтүстік-шығыс жағынан Ақанбарақ ауылына апаратын автожол және Промышленная көшесі бойынша, шығыс жағынан Бейбітшілік көшесі және "Марьевка" тас жолы бойынша өтеді, аймақ шекарасы оңтүстік және батыс жақтарынан Сергеевка қаласының қалыптасқан шекарасы бойынша өтеді.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