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b5a5" w14:textId="a52b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2020 жылғы 9 желтоқсандағы № 497-VІ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облыстық мәслихатының 2021 жылғы 26 қарашадағы № 86-VII шешімі. Қазақстан Республикасының Әділет министрлігінде 2021 жылғы 13 желтоқсанда № 25751 болып тіркелді</w:t>
      </w:r>
    </w:p>
    <w:p>
      <w:pPr>
        <w:spacing w:after="0"/>
        <w:ind w:left="0"/>
        <w:jc w:val="both"/>
      </w:pPr>
      <w:bookmarkStart w:name="z4" w:id="0"/>
      <w:r>
        <w:rPr>
          <w:rFonts w:ascii="Times New Roman"/>
          <w:b w:val="false"/>
          <w:i w:val="false"/>
          <w:color w:val="000000"/>
          <w:sz w:val="28"/>
        </w:rPr>
        <w:t>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"2021-2023 жылдарға арналған облыстық бюджет туралы" 2020 жылғы 9 желтоқсандағы № 497-VІ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4838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2021 жылға келесідей көлемдерде бекiтiлсiн:</w:t>
      </w:r>
    </w:p>
    <w:bookmarkEnd w:id="2"/>
    <w:bookmarkStart w:name="z8" w:id="3"/>
    <w:p>
      <w:pPr>
        <w:spacing w:after="0"/>
        <w:ind w:left="0"/>
        <w:jc w:val="both"/>
      </w:pPr>
      <w:r>
        <w:rPr>
          <w:rFonts w:ascii="Times New Roman"/>
          <w:b w:val="false"/>
          <w:i w:val="false"/>
          <w:color w:val="000000"/>
          <w:sz w:val="28"/>
        </w:rPr>
        <w:t>
      1) кірістер – 459 768 321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131 176 285 мың теңге;</w:t>
      </w:r>
    </w:p>
    <w:bookmarkEnd w:id="4"/>
    <w:bookmarkStart w:name="z10" w:id="5"/>
    <w:p>
      <w:pPr>
        <w:spacing w:after="0"/>
        <w:ind w:left="0"/>
        <w:jc w:val="both"/>
      </w:pPr>
      <w:r>
        <w:rPr>
          <w:rFonts w:ascii="Times New Roman"/>
          <w:b w:val="false"/>
          <w:i w:val="false"/>
          <w:color w:val="000000"/>
          <w:sz w:val="28"/>
        </w:rPr>
        <w:t>
      салықтық емес түсімдер – 5 444 860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28 047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323 119 129 мың теңге;</w:t>
      </w:r>
    </w:p>
    <w:bookmarkEnd w:id="7"/>
    <w:bookmarkStart w:name="z13" w:id="8"/>
    <w:p>
      <w:pPr>
        <w:spacing w:after="0"/>
        <w:ind w:left="0"/>
        <w:jc w:val="both"/>
      </w:pPr>
      <w:r>
        <w:rPr>
          <w:rFonts w:ascii="Times New Roman"/>
          <w:b w:val="false"/>
          <w:i w:val="false"/>
          <w:color w:val="000000"/>
          <w:sz w:val="28"/>
        </w:rPr>
        <w:t>
      2) шығындар – 472 511 898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1 930 301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12 921 803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10 991 502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9 339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21 000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11 661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-14 683 217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14 683 217 мың теңге:</w:t>
      </w:r>
    </w:p>
    <w:bookmarkEnd w:id="16"/>
    <w:bookmarkStart w:name="z22" w:id="17"/>
    <w:p>
      <w:pPr>
        <w:spacing w:after="0"/>
        <w:ind w:left="0"/>
        <w:jc w:val="both"/>
      </w:pPr>
      <w:r>
        <w:rPr>
          <w:rFonts w:ascii="Times New Roman"/>
          <w:b w:val="false"/>
          <w:i w:val="false"/>
          <w:color w:val="000000"/>
          <w:sz w:val="28"/>
        </w:rPr>
        <w:t>
      қарыздар түсімі – 13 321 623 мың теңге;</w:t>
      </w:r>
    </w:p>
    <w:bookmarkEnd w:id="17"/>
    <w:bookmarkStart w:name="z23" w:id="18"/>
    <w:p>
      <w:pPr>
        <w:spacing w:after="0"/>
        <w:ind w:left="0"/>
        <w:jc w:val="both"/>
      </w:pPr>
      <w:r>
        <w:rPr>
          <w:rFonts w:ascii="Times New Roman"/>
          <w:b w:val="false"/>
          <w:i w:val="false"/>
          <w:color w:val="000000"/>
          <w:sz w:val="28"/>
        </w:rPr>
        <w:t>
      қарыздарды өтеу – 10 209 018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11 570 612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"2. Атырау қаласы мен аудандар бюджеттеріне жалпы мемлекеттік салықтар түсімінің жалпы сома нормативі 2021 жылға келесідей көлемдерде бекітілсін:</w:t>
      </w:r>
    </w:p>
    <w:bookmarkEnd w:id="20"/>
    <w:bookmarkStart w:name="z27" w:id="21"/>
    <w:p>
      <w:pPr>
        <w:spacing w:after="0"/>
        <w:ind w:left="0"/>
        <w:jc w:val="both"/>
      </w:pPr>
      <w:r>
        <w:rPr>
          <w:rFonts w:ascii="Times New Roman"/>
          <w:b w:val="false"/>
          <w:i w:val="false"/>
          <w:color w:val="000000"/>
          <w:sz w:val="28"/>
        </w:rPr>
        <w:t>
      корпоративтік табыс салығы бойынша:</w:t>
      </w:r>
    </w:p>
    <w:bookmarkEnd w:id="21"/>
    <w:bookmarkStart w:name="z28" w:id="22"/>
    <w:p>
      <w:pPr>
        <w:spacing w:after="0"/>
        <w:ind w:left="0"/>
        <w:jc w:val="both"/>
      </w:pPr>
      <w:r>
        <w:rPr>
          <w:rFonts w:ascii="Times New Roman"/>
          <w:b w:val="false"/>
          <w:i w:val="false"/>
          <w:color w:val="000000"/>
          <w:sz w:val="28"/>
        </w:rPr>
        <w:t>
      Индер, Қызылқоға, Мақат, Махамбет, Жылыой аудандарына және Атырау қаласына – 30%; Исатай ауданына – 86%; Құрманғазы ауданы мен меншікті облыстық бюджетке – 100%;</w:t>
      </w:r>
    </w:p>
    <w:bookmarkEnd w:id="22"/>
    <w:bookmarkStart w:name="z29" w:id="2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bookmarkEnd w:id="23"/>
    <w:bookmarkStart w:name="z30" w:id="24"/>
    <w:p>
      <w:pPr>
        <w:spacing w:after="0"/>
        <w:ind w:left="0"/>
        <w:jc w:val="both"/>
      </w:pPr>
      <w:r>
        <w:rPr>
          <w:rFonts w:ascii="Times New Roman"/>
          <w:b w:val="false"/>
          <w:i w:val="false"/>
          <w:color w:val="000000"/>
          <w:sz w:val="28"/>
        </w:rPr>
        <w:t>
      Атырау қаласына – 50%, Құрманғазы, Индер, Исатай, Қызылқоға, Мақат, Махамбет, Жылыой аудандары мен меншікті облыстық бюджетке – 100%;</w:t>
      </w:r>
    </w:p>
    <w:bookmarkEnd w:id="24"/>
    <w:bookmarkStart w:name="z31" w:id="25"/>
    <w:p>
      <w:pPr>
        <w:spacing w:after="0"/>
        <w:ind w:left="0"/>
        <w:jc w:val="both"/>
      </w:pPr>
      <w:r>
        <w:rPr>
          <w:rFonts w:ascii="Times New Roman"/>
          <w:b w:val="false"/>
          <w:i w:val="false"/>
          <w:color w:val="000000"/>
          <w:sz w:val="28"/>
        </w:rPr>
        <w:t>
      төлем көзінен ұсталмайтын жеке табыс салығы бойынша:</w:t>
      </w:r>
    </w:p>
    <w:bookmarkEnd w:id="25"/>
    <w:bookmarkStart w:name="z32" w:id="26"/>
    <w:p>
      <w:pPr>
        <w:spacing w:after="0"/>
        <w:ind w:left="0"/>
        <w:jc w:val="both"/>
      </w:pPr>
      <w:r>
        <w:rPr>
          <w:rFonts w:ascii="Times New Roman"/>
          <w:b w:val="false"/>
          <w:i w:val="false"/>
          <w:color w:val="000000"/>
          <w:sz w:val="28"/>
        </w:rPr>
        <w:t>
      Атырау қаласына – 50%; Құрманғазы, Индер, Исатай, Қызылқоға, Мақат, Махамбет, Жылыой аудандары мен меншікті облыстық бюджетке – 100%;</w:t>
      </w:r>
    </w:p>
    <w:bookmarkEnd w:id="26"/>
    <w:bookmarkStart w:name="z33" w:id="27"/>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bookmarkEnd w:id="27"/>
    <w:bookmarkStart w:name="z34" w:id="28"/>
    <w:p>
      <w:pPr>
        <w:spacing w:after="0"/>
        <w:ind w:left="0"/>
        <w:jc w:val="both"/>
      </w:pPr>
      <w:r>
        <w:rPr>
          <w:rFonts w:ascii="Times New Roman"/>
          <w:b w:val="false"/>
          <w:i w:val="false"/>
          <w:color w:val="000000"/>
          <w:sz w:val="28"/>
        </w:rPr>
        <w:t>
      меншікті облыстық бюджетке – 100%;</w:t>
      </w:r>
    </w:p>
    <w:bookmarkEnd w:id="28"/>
    <w:bookmarkStart w:name="z35" w:id="29"/>
    <w:p>
      <w:pPr>
        <w:spacing w:after="0"/>
        <w:ind w:left="0"/>
        <w:jc w:val="both"/>
      </w:pPr>
      <w:r>
        <w:rPr>
          <w:rFonts w:ascii="Times New Roman"/>
          <w:b w:val="false"/>
          <w:i w:val="false"/>
          <w:color w:val="000000"/>
          <w:sz w:val="28"/>
        </w:rPr>
        <w:t>
      әлеуметтік салық бойынша:</w:t>
      </w:r>
    </w:p>
    <w:bookmarkEnd w:id="29"/>
    <w:bookmarkStart w:name="z36" w:id="30"/>
    <w:p>
      <w:pPr>
        <w:spacing w:after="0"/>
        <w:ind w:left="0"/>
        <w:jc w:val="both"/>
      </w:pPr>
      <w:r>
        <w:rPr>
          <w:rFonts w:ascii="Times New Roman"/>
          <w:b w:val="false"/>
          <w:i w:val="false"/>
          <w:color w:val="000000"/>
          <w:sz w:val="28"/>
        </w:rPr>
        <w:t>
      Мақат ауданына – 0%, Қызылқоға ауданына – 60%, Атырау қаласына – 70%, Жылыой ауданына – 72%, Индер ауданына – 80%, Махамбет ауданына – 95%, Құрманғазы, Исатай аудандарына – 100%;</w:t>
      </w:r>
    </w:p>
    <w:bookmarkEnd w:id="30"/>
    <w:bookmarkStart w:name="z37" w:id="31"/>
    <w:p>
      <w:pPr>
        <w:spacing w:after="0"/>
        <w:ind w:left="0"/>
        <w:jc w:val="both"/>
      </w:pPr>
      <w:r>
        <w:rPr>
          <w:rFonts w:ascii="Times New Roman"/>
          <w:b w:val="false"/>
          <w:i w:val="false"/>
          <w:color w:val="000000"/>
          <w:sz w:val="28"/>
        </w:rPr>
        <w:t>
      меншікті облыстық бюджетке – 100%;</w:t>
      </w:r>
    </w:p>
    <w:bookmarkEnd w:id="31"/>
    <w:bookmarkStart w:name="z38" w:id="32"/>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bookmarkEnd w:id="32"/>
    <w:bookmarkStart w:name="z39" w:id="33"/>
    <w:p>
      <w:pPr>
        <w:spacing w:after="0"/>
        <w:ind w:left="0"/>
        <w:jc w:val="both"/>
      </w:pPr>
      <w:r>
        <w:rPr>
          <w:rFonts w:ascii="Times New Roman"/>
          <w:b w:val="false"/>
          <w:i w:val="false"/>
          <w:color w:val="000000"/>
          <w:sz w:val="28"/>
        </w:rPr>
        <w:t>
      меншікті облыстық бюджетке – 100%.";</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41" w:id="34"/>
    <w:p>
      <w:pPr>
        <w:spacing w:after="0"/>
        <w:ind w:left="0"/>
        <w:jc w:val="both"/>
      </w:pPr>
      <w:r>
        <w:rPr>
          <w:rFonts w:ascii="Times New Roman"/>
          <w:b w:val="false"/>
          <w:i w:val="false"/>
          <w:color w:val="000000"/>
          <w:sz w:val="28"/>
        </w:rPr>
        <w:t>
       "6. 2021 жылға жергілікті атқарушы органдарының резерві 1 057 063 мың теңге сомасында бекітілсін.";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43" w:id="35"/>
    <w:p>
      <w:pPr>
        <w:spacing w:after="0"/>
        <w:ind w:left="0"/>
        <w:jc w:val="both"/>
      </w:pPr>
      <w:r>
        <w:rPr>
          <w:rFonts w:ascii="Times New Roman"/>
          <w:b w:val="false"/>
          <w:i w:val="false"/>
          <w:color w:val="000000"/>
          <w:sz w:val="28"/>
        </w:rPr>
        <w:t>
       "10. Облыстық бюджетте 2021 жылға жергілікті атқарушы органдар қарызын өтеу және борышына қызмет көрсету үшін 11 842 356 мың теңге көзделсін.";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45" w:id="36"/>
    <w:p>
      <w:pPr>
        <w:spacing w:after="0"/>
        <w:ind w:left="0"/>
        <w:jc w:val="both"/>
      </w:pPr>
      <w:r>
        <w:rPr>
          <w:rFonts w:ascii="Times New Roman"/>
          <w:b w:val="false"/>
          <w:i w:val="false"/>
          <w:color w:val="000000"/>
          <w:sz w:val="28"/>
        </w:rPr>
        <w:t>
       "11. 2021 жылға арналған облыстық бюджетте 42 166 103 мың теңге сомасында республикалық бюджеттен және Қазақстан Республикасының Ұлттық қоры есебінен ағымдағы нысаналы трансферттері ескерілсін, оның ішінде:</w:t>
      </w:r>
    </w:p>
    <w:bookmarkEnd w:id="36"/>
    <w:bookmarkStart w:name="z46" w:id="37"/>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349 585 мың теңге;</w:t>
      </w:r>
    </w:p>
    <w:bookmarkEnd w:id="37"/>
    <w:bookmarkStart w:name="z47" w:id="38"/>
    <w:p>
      <w:pPr>
        <w:spacing w:after="0"/>
        <w:ind w:left="0"/>
        <w:jc w:val="both"/>
      </w:pPr>
      <w:r>
        <w:rPr>
          <w:rFonts w:ascii="Times New Roman"/>
          <w:b w:val="false"/>
          <w:i w:val="false"/>
          <w:color w:val="000000"/>
          <w:sz w:val="28"/>
        </w:rPr>
        <w:t>
      ішкі істер органдары азаматтық қызметшілерінің қатарындағы медицина қызметкерлерінің еңбекақысын арттыруға – 3 967 мың теңге;</w:t>
      </w:r>
    </w:p>
    <w:bookmarkEnd w:id="38"/>
    <w:bookmarkStart w:name="z48" w:id="39"/>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- 194 531 мың теңге;</w:t>
      </w:r>
    </w:p>
    <w:bookmarkEnd w:id="39"/>
    <w:bookmarkStart w:name="z49" w:id="40"/>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- 485 000 мың теңге;</w:t>
      </w:r>
    </w:p>
    <w:bookmarkEnd w:id="40"/>
    <w:bookmarkStart w:name="z50" w:id="41"/>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449 229 мың теңге;</w:t>
      </w:r>
    </w:p>
    <w:bookmarkEnd w:id="41"/>
    <w:bookmarkStart w:name="z51" w:id="42"/>
    <w:p>
      <w:pPr>
        <w:spacing w:after="0"/>
        <w:ind w:left="0"/>
        <w:jc w:val="both"/>
      </w:pPr>
      <w:r>
        <w:rPr>
          <w:rFonts w:ascii="Times New Roman"/>
          <w:b w:val="false"/>
          <w:i w:val="false"/>
          <w:color w:val="000000"/>
          <w:sz w:val="28"/>
        </w:rPr>
        <w:t>
      мемлекеттік атаулы әлеуметтік көмекті төлеуге - 612 508 мың теңге;</w:t>
      </w:r>
    </w:p>
    <w:bookmarkEnd w:id="42"/>
    <w:bookmarkStart w:name="z52" w:id="43"/>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- 134 254 мың теңге;</w:t>
      </w:r>
    </w:p>
    <w:bookmarkEnd w:id="43"/>
    <w:bookmarkStart w:name="z53" w:id="44"/>
    <w:p>
      <w:pPr>
        <w:spacing w:after="0"/>
        <w:ind w:left="0"/>
        <w:jc w:val="both"/>
      </w:pPr>
      <w:r>
        <w:rPr>
          <w:rFonts w:ascii="Times New Roman"/>
          <w:b w:val="false"/>
          <w:i w:val="false"/>
          <w:color w:val="000000"/>
          <w:sz w:val="28"/>
        </w:rPr>
        <w:t>
      еңбек нарығын дамытуға - 1 300 383 мың теңге;</w:t>
      </w:r>
    </w:p>
    <w:bookmarkEnd w:id="44"/>
    <w:bookmarkStart w:name="z54" w:id="45"/>
    <w:p>
      <w:pPr>
        <w:spacing w:after="0"/>
        <w:ind w:left="0"/>
        <w:jc w:val="both"/>
      </w:pPr>
      <w:r>
        <w:rPr>
          <w:rFonts w:ascii="Times New Roman"/>
          <w:b w:val="false"/>
          <w:i w:val="false"/>
          <w:color w:val="000000"/>
          <w:sz w:val="28"/>
        </w:rPr>
        <w:t>
      халықты әлеуметтік қорғау мемлекеттік ұйымдарында арнаулы әлеуметтік қызмет көрсететін жұмыскерлердің жалақысына қосымша ақылар белгілеуге - 724 126 мың теңге;</w:t>
      </w:r>
    </w:p>
    <w:bookmarkEnd w:id="45"/>
    <w:bookmarkStart w:name="z55" w:id="46"/>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ұлғайтуға - 2 092 573 мың теңге;</w:t>
      </w:r>
    </w:p>
    <w:bookmarkEnd w:id="46"/>
    <w:bookmarkStart w:name="z56" w:id="47"/>
    <w:p>
      <w:pPr>
        <w:spacing w:after="0"/>
        <w:ind w:left="0"/>
        <w:jc w:val="both"/>
      </w:pPr>
      <w:r>
        <w:rPr>
          <w:rFonts w:ascii="Times New Roman"/>
          <w:b w:val="false"/>
          <w:i w:val="false"/>
          <w:color w:val="000000"/>
          <w:sz w:val="28"/>
        </w:rPr>
        <w:t>
      орта білім беру мемлекеттік ұйымдарында жан басына шаққандағы қаржыландыруды іске асыруға - 2 328 136 мың теңге;</w:t>
      </w:r>
    </w:p>
    <w:bookmarkEnd w:id="47"/>
    <w:bookmarkStart w:name="z57" w:id="48"/>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- 58 710 мың теңге;</w:t>
      </w:r>
    </w:p>
    <w:bookmarkEnd w:id="48"/>
    <w:bookmarkStart w:name="z58" w:id="49"/>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- 5 472 078 мың теңге;</w:t>
      </w:r>
    </w:p>
    <w:bookmarkEnd w:id="49"/>
    <w:bookmarkStart w:name="z59" w:id="50"/>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 педагогтерінің еңбегіне ақы төлеуді ұлғайтуға - 13 952 445 мың теңге;</w:t>
      </w:r>
    </w:p>
    <w:bookmarkEnd w:id="50"/>
    <w:bookmarkStart w:name="z60" w:id="51"/>
    <w:p>
      <w:pPr>
        <w:spacing w:after="0"/>
        <w:ind w:left="0"/>
        <w:jc w:val="both"/>
      </w:pPr>
      <w:r>
        <w:rPr>
          <w:rFonts w:ascii="Times New Roman"/>
          <w:b w:val="false"/>
          <w:i w:val="false"/>
          <w:color w:val="000000"/>
          <w:sz w:val="28"/>
        </w:rPr>
        <w:t>
      мемлекеттік орта білім беру ұйымдарының әдістемелік орталықтарының (кабинеттерінің) әдіскерлеріне магистр дәрежесі үшін қосымша ақы төлеуге - 3 870 мың теңге;</w:t>
      </w:r>
    </w:p>
    <w:bookmarkEnd w:id="51"/>
    <w:bookmarkStart w:name="z61" w:id="52"/>
    <w:p>
      <w:pPr>
        <w:spacing w:after="0"/>
        <w:ind w:left="0"/>
        <w:jc w:val="both"/>
      </w:pPr>
      <w:r>
        <w:rPr>
          <w:rFonts w:ascii="Times New Roman"/>
          <w:b w:val="false"/>
          <w:i w:val="false"/>
          <w:color w:val="000000"/>
          <w:sz w:val="28"/>
        </w:rPr>
        <w:t>
      мемлекеттік орта білім беру ұйымдарының дене шынықтыру педагогтеріне сабақтан тыс іс-шараларды өткізгені үшін қосымша ақы төлеуге - 221 387 мың теңге;</w:t>
      </w:r>
    </w:p>
    <w:bookmarkEnd w:id="52"/>
    <w:bookmarkStart w:name="z62" w:id="53"/>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- 421 219 мың теңге;</w:t>
      </w:r>
    </w:p>
    <w:bookmarkEnd w:id="53"/>
    <w:bookmarkStart w:name="z63" w:id="54"/>
    <w:p>
      <w:pPr>
        <w:spacing w:after="0"/>
        <w:ind w:left="0"/>
        <w:jc w:val="both"/>
      </w:pPr>
      <w:r>
        <w:rPr>
          <w:rFonts w:ascii="Times New Roman"/>
          <w:b w:val="false"/>
          <w:i w:val="false"/>
          <w:color w:val="000000"/>
          <w:sz w:val="28"/>
        </w:rPr>
        <w:t>
      "Жас маман" жобасы шеңберінде колледждер үшін жабдықтар сатып алуға - 1 429 931 мың теңге;</w:t>
      </w:r>
    </w:p>
    <w:bookmarkEnd w:id="54"/>
    <w:bookmarkStart w:name="z64" w:id="55"/>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- 839 573 мың теңге;</w:t>
      </w:r>
    </w:p>
    <w:bookmarkEnd w:id="55"/>
    <w:bookmarkStart w:name="z65" w:id="56"/>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педагогтеріне біліктілік санаты үшін қосымша ақы төлеуге - 143 486 мың теңге;</w:t>
      </w:r>
    </w:p>
    <w:bookmarkEnd w:id="56"/>
    <w:bookmarkStart w:name="z66" w:id="57"/>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- 7 396 мың теңге;</w:t>
      </w:r>
    </w:p>
    <w:bookmarkEnd w:id="57"/>
    <w:bookmarkStart w:name="z67" w:id="58"/>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- 400 412 мың теңге;</w:t>
      </w:r>
    </w:p>
    <w:bookmarkEnd w:id="58"/>
    <w:bookmarkStart w:name="z68" w:id="59"/>
    <w:p>
      <w:pPr>
        <w:spacing w:after="0"/>
        <w:ind w:left="0"/>
        <w:jc w:val="both"/>
      </w:pPr>
      <w:r>
        <w:rPr>
          <w:rFonts w:ascii="Times New Roman"/>
          <w:b w:val="false"/>
          <w:i w:val="false"/>
          <w:color w:val="000000"/>
          <w:sz w:val="28"/>
        </w:rPr>
        <w:t>
      техникалық және кәсіптік білім беру ұйымдарында білім алушыларға мемлекеттік стипендия мөлшерін ұлғайтуға - 212 990 мың теңге;</w:t>
      </w:r>
    </w:p>
    <w:bookmarkEnd w:id="59"/>
    <w:bookmarkStart w:name="z69" w:id="60"/>
    <w:p>
      <w:pPr>
        <w:spacing w:after="0"/>
        <w:ind w:left="0"/>
        <w:jc w:val="both"/>
      </w:pPr>
      <w:r>
        <w:rPr>
          <w:rFonts w:ascii="Times New Roman"/>
          <w:b w:val="false"/>
          <w:i w:val="false"/>
          <w:color w:val="000000"/>
          <w:sz w:val="28"/>
        </w:rPr>
        <w:t>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- 13 444 мың теңге;</w:t>
      </w:r>
    </w:p>
    <w:bookmarkEnd w:id="60"/>
    <w:bookmarkStart w:name="z70" w:id="61"/>
    <w:p>
      <w:pPr>
        <w:spacing w:after="0"/>
        <w:ind w:left="0"/>
        <w:jc w:val="both"/>
      </w:pPr>
      <w:r>
        <w:rPr>
          <w:rFonts w:ascii="Times New Roman"/>
          <w:b w:val="false"/>
          <w:i w:val="false"/>
          <w:color w:val="000000"/>
          <w:sz w:val="28"/>
        </w:rPr>
        <w:t>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- 165 754 мың теңге;</w:t>
      </w:r>
    </w:p>
    <w:bookmarkEnd w:id="61"/>
    <w:bookmarkStart w:name="z71" w:id="62"/>
    <w:p>
      <w:pPr>
        <w:spacing w:after="0"/>
        <w:ind w:left="0"/>
        <w:jc w:val="both"/>
      </w:pPr>
      <w:r>
        <w:rPr>
          <w:rFonts w:ascii="Times New Roman"/>
          <w:b w:val="false"/>
          <w:i w:val="false"/>
          <w:color w:val="000000"/>
          <w:sz w:val="28"/>
        </w:rPr>
        <w:t>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- 96 712 мың теңге;</w:t>
      </w:r>
    </w:p>
    <w:bookmarkEnd w:id="62"/>
    <w:bookmarkStart w:name="z72" w:id="63"/>
    <w:p>
      <w:pPr>
        <w:spacing w:after="0"/>
        <w:ind w:left="0"/>
        <w:jc w:val="both"/>
      </w:pPr>
      <w:r>
        <w:rPr>
          <w:rFonts w:ascii="Times New Roman"/>
          <w:b w:val="false"/>
          <w:i w:val="false"/>
          <w:color w:val="000000"/>
          <w:sz w:val="28"/>
        </w:rPr>
        <w:t>
      денсаулық сақтау саласындағы ұйымдары қызметкерлерінің жалақысын көтеруге – 78 586 мың теңге;</w:t>
      </w:r>
    </w:p>
    <w:bookmarkEnd w:id="63"/>
    <w:bookmarkStart w:name="z73" w:id="64"/>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- 119 927 мың теңге;</w:t>
      </w:r>
    </w:p>
    <w:bookmarkEnd w:id="64"/>
    <w:bookmarkStart w:name="z74" w:id="65"/>
    <w:p>
      <w:pPr>
        <w:spacing w:after="0"/>
        <w:ind w:left="0"/>
        <w:jc w:val="both"/>
      </w:pPr>
      <w:r>
        <w:rPr>
          <w:rFonts w:ascii="Times New Roman"/>
          <w:b w:val="false"/>
          <w:i w:val="false"/>
          <w:color w:val="000000"/>
          <w:sz w:val="28"/>
        </w:rPr>
        <w:t>
      салауатты өмір салтын насихаттауға - 20 200 мың теңге;</w:t>
      </w:r>
    </w:p>
    <w:bookmarkEnd w:id="65"/>
    <w:bookmarkStart w:name="z75" w:id="66"/>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656 948 мың теңге;</w:t>
      </w:r>
    </w:p>
    <w:bookmarkEnd w:id="66"/>
    <w:bookmarkStart w:name="z76" w:id="67"/>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- 1 214 329 мың теңге;</w:t>
      </w:r>
    </w:p>
    <w:bookmarkEnd w:id="67"/>
    <w:bookmarkStart w:name="z77" w:id="68"/>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- 546 934 мың теңге;</w:t>
      </w:r>
    </w:p>
    <w:bookmarkEnd w:id="68"/>
    <w:bookmarkStart w:name="z78" w:id="69"/>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 есебінен "Ауыл-Ел бесігі" жобасы шеңберінде ауылдық елді мекендердегі әлеуметтік және инженерлік инфрақұрылым бойынша іс-шараларды іске асыруға – 723 256 мың теңге;</w:t>
      </w:r>
    </w:p>
    <w:bookmarkEnd w:id="69"/>
    <w:bookmarkStart w:name="z79" w:id="70"/>
    <w:p>
      <w:pPr>
        <w:spacing w:after="0"/>
        <w:ind w:left="0"/>
        <w:jc w:val="both"/>
      </w:pPr>
      <w:r>
        <w:rPr>
          <w:rFonts w:ascii="Times New Roman"/>
          <w:b w:val="false"/>
          <w:i w:val="false"/>
          <w:color w:val="000000"/>
          <w:sz w:val="28"/>
        </w:rPr>
        <w:t>
      көлiк инфрақұрылымының басым жобаларын қаржыландыруға – 972 000 мың теңге;</w:t>
      </w:r>
    </w:p>
    <w:bookmarkEnd w:id="70"/>
    <w:bookmarkStart w:name="z80" w:id="71"/>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жаңа бизнес-идеяларды іске асыру үшін жас кәсіпкерлерге мемлекеттік гранттар беруге, кредиттер бойынша сыйақы мөлшерлемесін субсидиялауға және кепілдік беруге - 5 239 265 мың теңге;</w:t>
      </w:r>
    </w:p>
    <w:bookmarkEnd w:id="71"/>
    <w:bookmarkStart w:name="z81" w:id="72"/>
    <w:p>
      <w:pPr>
        <w:spacing w:after="0"/>
        <w:ind w:left="0"/>
        <w:jc w:val="both"/>
      </w:pPr>
      <w:r>
        <w:rPr>
          <w:rFonts w:ascii="Times New Roman"/>
          <w:b w:val="false"/>
          <w:i w:val="false"/>
          <w:color w:val="000000"/>
          <w:sz w:val="28"/>
        </w:rPr>
        <w:t>
      үш жастан алты жасқа дейінгі балаларды мектепке дейінгі тәрбиемен және оқытумен қамтуды қамтамасыз етуге - 282 888 мың теңге;</w:t>
      </w:r>
    </w:p>
    <w:bookmarkEnd w:id="72"/>
    <w:bookmarkStart w:name="z82" w:id="73"/>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- 27 822 мың теңге;</w:t>
      </w:r>
    </w:p>
    <w:bookmarkEnd w:id="73"/>
    <w:bookmarkStart w:name="z83" w:id="74"/>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- 50 000 мың теңге;</w:t>
      </w:r>
    </w:p>
    <w:bookmarkEnd w:id="74"/>
    <w:bookmarkStart w:name="z84" w:id="75"/>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өткізуге - 120 249 мың теңге.";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86" w:id="76"/>
    <w:p>
      <w:pPr>
        <w:spacing w:after="0"/>
        <w:ind w:left="0"/>
        <w:jc w:val="both"/>
      </w:pPr>
      <w:r>
        <w:rPr>
          <w:rFonts w:ascii="Times New Roman"/>
          <w:b w:val="false"/>
          <w:i w:val="false"/>
          <w:color w:val="000000"/>
          <w:sz w:val="28"/>
        </w:rPr>
        <w:t>
       "24. 04 2 261 082 015 "Бастауыш, негізгі және жалпы орта білім беру мемлекеттік ұйымдарында жалпы білім беру" бағдарламасы бойынша жұмсалған 12 040 057 мың теңге кассалық шығындары 04 2 261 203 015 "Мемлекеттік орта білім беру ұйымдарында жан басына шаққандағы қаржыландыруды іске асыру" бағдарламасына жылжытылсын.";</w:t>
      </w:r>
    </w:p>
    <w:bookmarkEnd w:id="76"/>
    <w:bookmarkStart w:name="z87" w:id="7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7"/>
    <w:bookmarkStart w:name="z88" w:id="78"/>
    <w:p>
      <w:pPr>
        <w:spacing w:after="0"/>
        <w:ind w:left="0"/>
        <w:jc w:val="both"/>
      </w:pPr>
      <w:r>
        <w:rPr>
          <w:rFonts w:ascii="Times New Roman"/>
          <w:b w:val="false"/>
          <w:i w:val="false"/>
          <w:color w:val="000000"/>
          <w:sz w:val="28"/>
        </w:rPr>
        <w:t>
      2. Осы шешім 2021 жылдың 1 қаңтарынан бастап қолданысқа енгiзiледi.</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2021 жылғы 26 қарашадағы № 86-VII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мәслихаттың 2020 жылғы 9 желтоқсандағы № 497-VI шешіміне 1-қосымша</w:t>
            </w:r>
          </w:p>
        </w:tc>
      </w:tr>
    </w:tbl>
    <w:bookmarkStart w:name="z92" w:id="79"/>
    <w:p>
      <w:pPr>
        <w:spacing w:after="0"/>
        <w:ind w:left="0"/>
        <w:jc w:val="left"/>
      </w:pPr>
      <w:r>
        <w:rPr>
          <w:rFonts w:ascii="Times New Roman"/>
          <w:b/>
          <w:i w:val="false"/>
          <w:color w:val="000000"/>
        </w:rPr>
        <w:t xml:space="preserve"> 2021 жылға арналған облыстық бюджет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459768321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131176285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75459784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26869639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23412873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323119129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247578329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247578329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472511898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111292971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мемлекеттік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49971413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жұмыс iстеуге жiберiлген медицина және фармацевтика қызметкерлерiн әлеуметтiк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18673783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243033659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243033659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243033659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10991502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14683217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