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591b" w14:textId="a2c5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2015 жылғы 25 қарашадағы № 315-V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30 наурыздағы № 15-VІI шешімі. Атырау облысының Әділет департаментінде 2021 жылғы 9 сәуірде № 4921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кезекті 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2015 жылғы 25 қарашадағы № 315-V "Мүгедектер қатарындағы кемтар балаларды жеке оқыту жоспары бойынша үйде оқытуға жұмсаған шығындарын айқындау тәртібі мен мөлшерін белгілеу туралы" (нормативтік құқықтық актілерді мемлекеттік тіркеу тізілімінде № 3378 санымен тіркелген, "Дендер" газетінде 2015 жылғы 24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кіріспе бөліктегі (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>) "және Әлеуметтік-еңбек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бұйрығына (нормативтік құқықтық актілерді мемлекеттік тіркеу тізілімінде № 11342 санымен тіркелді) деген сөздер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мәтінде "одному из родителей" деген сөздер "родителям" деген сөзбен ауыстырылсын,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облыстық білім беру басқармасы" деген сөздер "Атырау облысы Білім беру басқармасы" деген сөздермен ауыстырылсын.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комиссиясына (А. Доспаева)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