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0d4d" w14:textId="c340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21 желтоқсандағы № 60/358 "2021-2023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12 ақпандағы № 2/8 шешімі. Түркістан облысының Әділет департаментінде 2021 жылғы 18 ақпанда № 6073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4 ақпандағы № 2/9-VII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6052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2020 жылғы 21 желтоқсандағы №60/358 "2021-2023 жылдарға арналған аудан бюджеті туралы" (Нормативтік құқықтық актілерді мемлекеттік тіркеу тізілімінде № 6000 нөмірімен тіркелген, 2021 жылғы 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2021-2023 жылдарға арналған аудан бюджеті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12 778 936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–11 821 998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12 811 025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307 110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-339 199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372 816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32 089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Бәйдібек ауданының мәслихатының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