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9f57" w14:textId="73c9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21 желтоқсандағы № 60/358 "2021-2023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5 мамырдағы № 5/29 шешімі. Түркістан облысының Әділет департаментінде 2021 жылғы 13 мамырда № 6212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2020 жылғы 21 желтоқсандағы № 60/358 "2021-2023 жылдарға арналған аудан бюджеті туралы" (Нормативтік құқықтық актілерді мемлекеттік тіркеу тізілімінде № 6000 нөмірімен тіркелген, 2021 жылғы 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2021-2023 жылдарға арналған аудан бюджеті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13 632 350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1 124 265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–12 456 045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13 664 439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307 110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-339 199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32 089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әлеуметтік салық түсімдерінің жалпы сомасын бөлу нормативтерін белгілеу: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73,0 пайыз, облыстық бюджетке 27,0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5/29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60/358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