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f552" w14:textId="d35f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24 желтоқсандағы № 12/75 шешімі. Қазақстан Республикасының Әділет министрлігінде 2021 жылғы 27 желтоқсанда № 26051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10 желтоқсандағы № 13/122-VII "2022-2024 жылдарға арналған облыстық бюджет туралы" Нормативтік құқықтық актілерді мемлекеттік тіркеу тізілімінде № 25905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ауданының 2022-2024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жылғы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15 888 646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1 038 741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–14 837 561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15 928 568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238 705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92 099,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-278 627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39 922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26/148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әлеуметтік салық облыстық бюджетке 62,3 пайыз, жергілікті бюджетке 37,7 пайыз.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21/136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жылы облыстық бюджеттен аудандық бюджетке берілетін субвенция мөлшерінің жалпы сомасы 10 590 911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2022 жылға арналған резерві 20 800 мың теңге сомасында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(баңдарламаларды) іске асыруға және заңды тұлғалардың жарғылық қорын қалыптастыруға бағытталған, бюджеттік бағдарламалар бөлінісінде 2022 жылға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аудандық бюджеттен аудандық маңызы бар қала, ауыл, кент, ауылдық округ бюджеттеріне берілетін субвенциялар мөлшерінің жалпы сомасы 535 051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Ағыбет ауылдық округі 38 872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79 921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44 032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45 158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ауылдық округі 43 527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70 827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 ауылдық округі 45 741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48 361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38 423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ауылдық округі 37 983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 ауылдық округі 41 206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26/148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(облыстықмаңызыбарқала) ауқымындағытөтеншежағдайлардыңалдыналужәнеолардыжою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2022-2024 жылдарға арналған аудандық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24/143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жергілікті өзін-өзі басқару органдарына берілетін субвенциялардың аудандық маңызы бар ауыл округтер арасында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Түркістан облысы Бәйдібек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24/143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