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afde" w14:textId="9a1a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2021 жылғы 12 ақпандағы № 73 қаулысы. Түркістан облысының Әдiлет департаментiнде 2021 жылғы 12 ақпанда № 6062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– 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Мақтаарал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Мақтаарал ауданы әкімдігінің 2020 жылғы 4 мамырдағы № 185 "Мүгедектер үшiн жұмыс орындарына квота белгілеу туралы" (Нормативтік құқықтық актілерді мемлекеттік тіркеу тізілімінде № 5597 тіркелген және 2020 жылғы 05 мамырдағы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"Мақтаарал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Мақтаарал ауданы әкімдігінің интернет-ресурсына орналастырылуын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А.К. Ешанқұловаға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ақпандағы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"Ж.Нурлыбаев атындағы № 49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"Қ.Қайсенов атындағы № 51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"Ш.Бектасов атындағы № 38 жалпы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"№ 9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"И.Панфилов атындағы № 33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"Мақтаарал ауданының жұмыспен қамту және әлеуметтік бағдарламалар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№ 10 "Асыл мұра"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№ 21 "Нұрлы жол"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Мақтаарал ауданының адами әлеуетті дамыту бөлімінің "Жамбыл атындағы № 39 жалпы орта мектебі"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