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9ecc" w14:textId="9589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2020 жылғы 23 желтоқсандағы № 64-384/VI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30 сәуірдегі № 4-30/VIІ шешiмi. Түркістан облысының Әдiлет департаментiнде 2021 жылғы 12 мамырда № 6199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21 сәуірдегі № 5/43-VII "Түркістан облыстық мәслихатының 2020 жылғы 11 желтоқсандағы № 54/557-VI "2021-2023 жылдарға арналған облыстық бюджет туралы" шешіміне өзгерістер енгізу туралы" Нормативтік құқықтық актілерді мемлекеттік тіркеу тізілімінде № 6175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2020 жылғы 23 желтоқсандағы № 64-384/VІ "2021-2023 жылдарға арналған аудандық бюджет туралы" (Нормативтік құқықтық актілерді мемлекеттік тіркеу тізілімінде № 5991 тіркелген, 2021 жылғы 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2021-2023 жылдарға арналған аудандық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 – 33 853 878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4 025 348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29 756 027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34 124 991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11 767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17 502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- 282 880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- 282 880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17 502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271 113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Сыздиков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№ 4-30/VIІ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64-384/VI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33 853 878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4 025 348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1 482 031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1 270 971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1 270 971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29 756 027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29 756 027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бағдарламалардыңәкiмшiсi Бағдарлама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34 124 991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5 249 906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3 396 330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3 396 330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3 396 330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1 727 176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1 727 176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2 959 466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2 586 629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2 241 869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2 144 869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Жеркілікті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аббаттандыру және көгалдандыру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10 867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63 325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қалалаық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22 509 019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-282 880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