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0f8e" w14:textId="6900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2021 жылғы 22 желтоқсандағы № 63 шешiмi. Қазақстан Республикасының Әділет министрлігінде 2021 жылғы 27 желтоқсанда № 26028 болып тiркелдi.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ауданының 2022-2024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16 551 351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4 469 812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12 079 111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16 593 492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37 285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79 426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64 323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42 141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Созақ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жылы жеке табыс салығы және әлеуметтік салық түсімдерінің жалпы сомасын бөлу нормативтері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 0,3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 16,7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Созақ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жылы облыстық бюджеттен аудандық бюджетке берілетін бюджеттік субвенциялардың көлемі 7 250 615 мың теңге болып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аудандық бюджеттен ауылдық округтері мен кенттері бюджеттеріне берiлетiн субвенциялар мөлшерiнің жалпы сомасы 643 667 мың теңге болып қарастырылсын, оның iшiнде: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Жартытөбе ауылдық округіне – 68 928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Жуантөбе ауылдық округіне – 44 679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Қарақұр ауылдық округіне – 42 984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ауылдық округіне – 12 206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Құмкент ауылдық округіне – 34 451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ауылдық округіне – 59 440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Сызған ауылдық округіне – 61 734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Шолаққорған ауылдық округіне – 130 511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 ауылдық округіне – 50 291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Қыземшек кентіне – 53 199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Таукент кентіне – 42 940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Тасты ауылдық округіне – 42 304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2022 жылға арналған резерві 14 000 мың теңге сомасында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инвестициялық жобаларды (бағдарламаларды) іске асыруға бағытталған бюджеттік бағдарламалар бөлінісінде 2022 жылға арналған аудандық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Созақ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16 551 351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16 593 492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7 364 004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3 352 162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7 364 004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7 769 318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2 234 690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68 546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7 769 318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2 753 390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2022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1 850 159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объектілерін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әкімдігінің ғимаратын кеңейту және қайта құру жұмыстарын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ауылдық округі әкімдігінің ғимаратының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округі әкімдігінің ғимаратының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Шолаққорған ауылындағы Қожанов көшесідегі әкімшілік құрылысы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Аққолтық елді мекеніндегі 75 орындық мәдениет үйінің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Созақ ауылындағы спорт алаңының құрылысы жобалау-сметалық құжаттама жасату (ЖСҚ)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ОҚО, Созақ ауданы, Шолаққорған ауылдық округінің газ тарату желісін салуға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