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e9cd" w14:textId="356e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2021 жылғы 23 желтоқсандағы № 13/74-VII шешiмi. Қазақстан Республикасының Әділет министрлігінде 2021 жылғы 27 желтоқсанда № 26089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ауданының 2022-2024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w:t>
      </w:r>
    </w:p>
    <w:bookmarkEnd w:id="1"/>
    <w:p>
      <w:pPr>
        <w:spacing w:after="0"/>
        <w:ind w:left="0"/>
        <w:jc w:val="both"/>
      </w:pPr>
      <w:r>
        <w:rPr>
          <w:rFonts w:ascii="Times New Roman"/>
          <w:b w:val="false"/>
          <w:i w:val="false"/>
          <w:color w:val="000000"/>
          <w:sz w:val="28"/>
        </w:rPr>
        <w:t>
      1) кірістер – 20 853 836 мың теңге, оның ішінде:</w:t>
      </w:r>
    </w:p>
    <w:p>
      <w:pPr>
        <w:spacing w:after="0"/>
        <w:ind w:left="0"/>
        <w:jc w:val="both"/>
      </w:pPr>
      <w:r>
        <w:rPr>
          <w:rFonts w:ascii="Times New Roman"/>
          <w:b w:val="false"/>
          <w:i w:val="false"/>
          <w:color w:val="000000"/>
          <w:sz w:val="28"/>
        </w:rPr>
        <w:t>
      салықтық түсімдер – 1 710 501 мың теңге;</w:t>
      </w:r>
    </w:p>
    <w:p>
      <w:pPr>
        <w:spacing w:after="0"/>
        <w:ind w:left="0"/>
        <w:jc w:val="both"/>
      </w:pPr>
      <w:r>
        <w:rPr>
          <w:rFonts w:ascii="Times New Roman"/>
          <w:b w:val="false"/>
          <w:i w:val="false"/>
          <w:color w:val="000000"/>
          <w:sz w:val="28"/>
        </w:rPr>
        <w:t>
      салықтық емес түсімдер – 82 111 мың теңге;</w:t>
      </w:r>
    </w:p>
    <w:p>
      <w:pPr>
        <w:spacing w:after="0"/>
        <w:ind w:left="0"/>
        <w:jc w:val="both"/>
      </w:pPr>
      <w:r>
        <w:rPr>
          <w:rFonts w:ascii="Times New Roman"/>
          <w:b w:val="false"/>
          <w:i w:val="false"/>
          <w:color w:val="000000"/>
          <w:sz w:val="28"/>
        </w:rPr>
        <w:t>
      негізгі капиталды сатудан түсетін түсімдер – 153 457 мың теңге;</w:t>
      </w:r>
    </w:p>
    <w:p>
      <w:pPr>
        <w:spacing w:after="0"/>
        <w:ind w:left="0"/>
        <w:jc w:val="both"/>
      </w:pPr>
      <w:r>
        <w:rPr>
          <w:rFonts w:ascii="Times New Roman"/>
          <w:b w:val="false"/>
          <w:i w:val="false"/>
          <w:color w:val="000000"/>
          <w:sz w:val="28"/>
        </w:rPr>
        <w:t xml:space="preserve">
      трансферттер түсiмi – 18 907 767 мың теңге; </w:t>
      </w:r>
    </w:p>
    <w:p>
      <w:pPr>
        <w:spacing w:after="0"/>
        <w:ind w:left="0"/>
        <w:jc w:val="both"/>
      </w:pPr>
      <w:r>
        <w:rPr>
          <w:rFonts w:ascii="Times New Roman"/>
          <w:b w:val="false"/>
          <w:i w:val="false"/>
          <w:color w:val="000000"/>
          <w:sz w:val="28"/>
        </w:rPr>
        <w:t>
      2)шығындар – 21 122 043 мың теңге;</w:t>
      </w:r>
    </w:p>
    <w:p>
      <w:pPr>
        <w:spacing w:after="0"/>
        <w:ind w:left="0"/>
        <w:jc w:val="both"/>
      </w:pPr>
      <w:r>
        <w:rPr>
          <w:rFonts w:ascii="Times New Roman"/>
          <w:b w:val="false"/>
          <w:i w:val="false"/>
          <w:color w:val="000000"/>
          <w:sz w:val="28"/>
        </w:rPr>
        <w:t xml:space="preserve">
      3) таза бюджеттік кредиттеу – 9 189 мың теңге, оның ішінде: </w:t>
      </w:r>
    </w:p>
    <w:p>
      <w:pPr>
        <w:spacing w:after="0"/>
        <w:ind w:left="0"/>
        <w:jc w:val="both"/>
      </w:pPr>
      <w:r>
        <w:rPr>
          <w:rFonts w:ascii="Times New Roman"/>
          <w:b w:val="false"/>
          <w:i w:val="false"/>
          <w:color w:val="000000"/>
          <w:sz w:val="28"/>
        </w:rPr>
        <w:t>
      бюджеттік кредиттер – 9 189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- 277 396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277 396 мың теңге:</w:t>
      </w:r>
    </w:p>
    <w:p>
      <w:pPr>
        <w:spacing w:after="0"/>
        <w:ind w:left="0"/>
        <w:jc w:val="both"/>
      </w:pPr>
      <w:r>
        <w:rPr>
          <w:rFonts w:ascii="Times New Roman"/>
          <w:b w:val="false"/>
          <w:i w:val="false"/>
          <w:color w:val="000000"/>
          <w:sz w:val="28"/>
        </w:rPr>
        <w:t>
      қарыздар түсімдері – 9 189 мың теңге;</w:t>
      </w:r>
    </w:p>
    <w:p>
      <w:pPr>
        <w:spacing w:after="0"/>
        <w:ind w:left="0"/>
        <w:jc w:val="both"/>
      </w:pPr>
      <w:r>
        <w:rPr>
          <w:rFonts w:ascii="Times New Roman"/>
          <w:b w:val="false"/>
          <w:i w:val="false"/>
          <w:color w:val="000000"/>
          <w:sz w:val="28"/>
        </w:rPr>
        <w:t>
      қарыздарды өтеу – 4 659 мың теңге;</w:t>
      </w:r>
    </w:p>
    <w:p>
      <w:pPr>
        <w:spacing w:after="0"/>
        <w:ind w:left="0"/>
        <w:jc w:val="both"/>
      </w:pPr>
      <w:r>
        <w:rPr>
          <w:rFonts w:ascii="Times New Roman"/>
          <w:b w:val="false"/>
          <w:i w:val="false"/>
          <w:color w:val="000000"/>
          <w:sz w:val="28"/>
        </w:rPr>
        <w:t>
      бюджет қаражатының пайдаланылатын қалдықтары – 272 866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06.12.2022 </w:t>
      </w:r>
      <w:r>
        <w:rPr>
          <w:rFonts w:ascii="Times New Roman"/>
          <w:b w:val="false"/>
          <w:i w:val="false"/>
          <w:color w:val="000000"/>
          <w:sz w:val="28"/>
        </w:rPr>
        <w:t>№ 22/123-VII</w:t>
      </w:r>
      <w:r>
        <w:rPr>
          <w:rFonts w:ascii="Times New Roman"/>
          <w:b w:val="false"/>
          <w:i w:val="false"/>
          <w:color w:val="ff0000"/>
          <w:sz w:val="28"/>
        </w:rPr>
        <w:t xml:space="preserve"> шешiмiмен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2022 жылға салық түсімдерінен облыстық бюджетке төлем көзінен салық салынатын табыстардан ұсталатын жеке табыс салығынан 71 пайыз, төлем көзінен салық салынбайтын шетелдік азаматтар табыстарынан ұсталатын жеке табыс салығы 79,1 пайыз және әлеуметтік салықтан 57,6 пайыз мөлшерінде бөлу нормативтері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Төлеби аудандық мәслихатының 06.12.2022 </w:t>
      </w:r>
      <w:r>
        <w:rPr>
          <w:rFonts w:ascii="Times New Roman"/>
          <w:b w:val="false"/>
          <w:i w:val="false"/>
          <w:color w:val="000000"/>
          <w:sz w:val="28"/>
        </w:rPr>
        <w:t>№ 22/123-VII</w:t>
      </w:r>
      <w:r>
        <w:rPr>
          <w:rFonts w:ascii="Times New Roman"/>
          <w:b w:val="false"/>
          <w:i w:val="false"/>
          <w:color w:val="ff0000"/>
          <w:sz w:val="28"/>
        </w:rPr>
        <w:t xml:space="preserve"> шешiмiмен (01.01.2022 бастап қолданысқа енгізіледі).</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13/74-VII шешіміне 1-қосымша</w:t>
            </w:r>
          </w:p>
        </w:tc>
      </w:tr>
    </w:tbl>
    <w:p>
      <w:pPr>
        <w:spacing w:after="0"/>
        <w:ind w:left="0"/>
        <w:jc w:val="left"/>
      </w:pPr>
      <w:r>
        <w:rPr>
          <w:rFonts w:ascii="Times New Roman"/>
          <w:b/>
          <w:i w:val="false"/>
          <w:color w:val="000000"/>
        </w:rPr>
        <w:t xml:space="preserve"> 2022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Төлеби аудандық мәслихатының 06.12.2022 </w:t>
      </w:r>
      <w:r>
        <w:rPr>
          <w:rFonts w:ascii="Times New Roman"/>
          <w:b w:val="false"/>
          <w:i w:val="false"/>
          <w:color w:val="ff0000"/>
          <w:sz w:val="28"/>
        </w:rPr>
        <w:t>№ 22/123-VII</w:t>
      </w:r>
      <w:r>
        <w:rPr>
          <w:rFonts w:ascii="Times New Roman"/>
          <w:b w:val="false"/>
          <w:i w:val="false"/>
          <w:color w:val="ff0000"/>
          <w:sz w:val="28"/>
        </w:rPr>
        <w:t xml:space="preserve"> шешiмiмен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18907767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13/74-VII шешіміне 2-қосымша</w:t>
            </w:r>
          </w:p>
        </w:tc>
      </w:tr>
    </w:tbl>
    <w:p>
      <w:pPr>
        <w:spacing w:after="0"/>
        <w:ind w:left="0"/>
        <w:jc w:val="left"/>
      </w:pPr>
      <w:r>
        <w:rPr>
          <w:rFonts w:ascii="Times New Roman"/>
          <w:b/>
          <w:i w:val="false"/>
          <w:color w:val="000000"/>
        </w:rPr>
        <w:t xml:space="preserve"> 2023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13/74-VII шешіміне 3-қосымша</w:t>
            </w:r>
          </w:p>
        </w:tc>
      </w:tr>
    </w:tbl>
    <w:p>
      <w:pPr>
        <w:spacing w:after="0"/>
        <w:ind w:left="0"/>
        <w:jc w:val="left"/>
      </w:pPr>
      <w:r>
        <w:rPr>
          <w:rFonts w:ascii="Times New Roman"/>
          <w:b/>
          <w:i w:val="false"/>
          <w:color w:val="000000"/>
        </w:rPr>
        <w:t xml:space="preserve"> 2024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13/74-VII шешіміне 4-қосымша</w:t>
            </w:r>
          </w:p>
        </w:tc>
      </w:tr>
    </w:tbl>
    <w:p>
      <w:pPr>
        <w:spacing w:after="0"/>
        <w:ind w:left="0"/>
        <w:jc w:val="left"/>
      </w:pPr>
      <w:r>
        <w:rPr>
          <w:rFonts w:ascii="Times New Roman"/>
          <w:b/>
          <w:i w:val="false"/>
          <w:color w:val="000000"/>
        </w:rPr>
        <w:t xml:space="preserve"> 2022 жылғы аудандық бюджеттен аудандық маңызы бар қала, ауыл, кент, ауылдық округ бюджеттеніне берілетін субвенциялар мөлшерінің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13/74-VII шешіміне 5-қосымша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2022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Түркістан облысы Төлеби аудандық мәслихатының 06.12.2022 </w:t>
      </w:r>
      <w:r>
        <w:rPr>
          <w:rFonts w:ascii="Times New Roman"/>
          <w:b w:val="false"/>
          <w:i w:val="false"/>
          <w:color w:val="ff0000"/>
          <w:sz w:val="28"/>
        </w:rPr>
        <w:t>№ 22/123-VII</w:t>
      </w:r>
      <w:r>
        <w:rPr>
          <w:rFonts w:ascii="Times New Roman"/>
          <w:b w:val="false"/>
          <w:i w:val="false"/>
          <w:color w:val="ff0000"/>
          <w:sz w:val="28"/>
        </w:rPr>
        <w:t xml:space="preserve"> шешiмiмен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