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79201" w14:textId="86792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аудандық мәслихатының 2020 жылғы 31 желтоқсандағы № 41-219-VI "Жетісай ауданының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аудандық мәслихатының 2021 жылғы 9 сәуірдегі № 6-35-VII шешiмi. Түркістан облысының Әдiлет департаментiнде 2021 жылғы 13 сәуірде № 6161 болып тiркелдi. Күші жойылды - Түркістан облысы Жетісай аудандық мәслихатының 2023 жылғы 20 қарашадағы № 9-59-VIII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Жетісай аудандық мәслихатының 20.11.2023 № 9-59-VIII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56-бабының</w:t>
      </w:r>
      <w:r>
        <w:rPr>
          <w:rFonts w:ascii="Times New Roman"/>
          <w:b w:val="false"/>
          <w:i w:val="false"/>
          <w:color w:val="000000"/>
          <w:sz w:val="28"/>
        </w:rPr>
        <w:t xml:space="preserve"> 1-тармағының 4) тармақшасына, "Қазақстан Республикасындағы жергiлiктi мемлекеттiк басқару және өзiн-өзi басқару туралы" 2001 жылғы 23 қаңтардағы Қазақстан Республикасының Заңының 6 бабының </w:t>
      </w:r>
      <w:r>
        <w:rPr>
          <w:rFonts w:ascii="Times New Roman"/>
          <w:b w:val="false"/>
          <w:i w:val="false"/>
          <w:color w:val="000000"/>
          <w:sz w:val="28"/>
        </w:rPr>
        <w:t>3 тармағына</w:t>
      </w:r>
      <w:r>
        <w:rPr>
          <w:rFonts w:ascii="Times New Roman"/>
          <w:b w:val="false"/>
          <w:i w:val="false"/>
          <w:color w:val="000000"/>
          <w:sz w:val="28"/>
        </w:rPr>
        <w:t>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сәйкес, Жетісай аудандық мәслихаты ШЕШІМ ҚАБЫЛДАДЫ:</w:t>
      </w:r>
    </w:p>
    <w:bookmarkStart w:name="z2" w:id="1"/>
    <w:p>
      <w:pPr>
        <w:spacing w:after="0"/>
        <w:ind w:left="0"/>
        <w:jc w:val="both"/>
      </w:pPr>
      <w:r>
        <w:rPr>
          <w:rFonts w:ascii="Times New Roman"/>
          <w:b w:val="false"/>
          <w:i w:val="false"/>
          <w:color w:val="000000"/>
          <w:sz w:val="28"/>
        </w:rPr>
        <w:t xml:space="preserve">
      1. Жетісай аудандық мәслихатының 2020 жылғы 31 желтоқсандағы № 41-219-VI "Жетісай ауданының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(Нормативтiк құқықтық актiлердi мемлекеттiк тiркеу тiзiлiмiнде № 6019 тіркелген, 2021 жылғы 14 қаңтар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Жетісай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"7. Әлеуметтік көмек мынадай мереке күндері ұсынылады:</w:t>
      </w:r>
    </w:p>
    <w:p>
      <w:pPr>
        <w:spacing w:after="0"/>
        <w:ind w:left="0"/>
        <w:jc w:val="both"/>
      </w:pPr>
      <w:r>
        <w:rPr>
          <w:rFonts w:ascii="Times New Roman"/>
          <w:b w:val="false"/>
          <w:i w:val="false"/>
          <w:color w:val="000000"/>
          <w:sz w:val="28"/>
        </w:rPr>
        <w:t>
      9 мамыр "Жеңіс күні" мерекесіне орай:</w:t>
      </w:r>
    </w:p>
    <w:p>
      <w:pPr>
        <w:spacing w:after="0"/>
        <w:ind w:left="0"/>
        <w:jc w:val="both"/>
      </w:pPr>
      <w:r>
        <w:rPr>
          <w:rFonts w:ascii="Times New Roman"/>
          <w:b w:val="false"/>
          <w:i w:val="false"/>
          <w:color w:val="000000"/>
          <w:sz w:val="28"/>
        </w:rPr>
        <w:t>
      1) Ұлы Отан соғысының ардагерлеріне - 1 000 000 теңге мөлшерінде;</w:t>
      </w:r>
    </w:p>
    <w:p>
      <w:pPr>
        <w:spacing w:after="0"/>
        <w:ind w:left="0"/>
        <w:jc w:val="both"/>
      </w:pPr>
      <w:r>
        <w:rPr>
          <w:rFonts w:ascii="Times New Roman"/>
          <w:b w:val="false"/>
          <w:i w:val="false"/>
          <w:color w:val="000000"/>
          <w:sz w:val="28"/>
        </w:rPr>
        <w:t>
      2)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 100 000 теңге мөлшерінде;</w:t>
      </w:r>
    </w:p>
    <w:p>
      <w:pPr>
        <w:spacing w:after="0"/>
        <w:ind w:left="0"/>
        <w:jc w:val="both"/>
      </w:pPr>
      <w:r>
        <w:rPr>
          <w:rFonts w:ascii="Times New Roman"/>
          <w:b w:val="false"/>
          <w:i w:val="false"/>
          <w:color w:val="000000"/>
          <w:sz w:val="28"/>
        </w:rPr>
        <w:t>
      3)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100 000 теңге мөлшерінде;</w:t>
      </w:r>
    </w:p>
    <w:p>
      <w:pPr>
        <w:spacing w:after="0"/>
        <w:ind w:left="0"/>
        <w:jc w:val="both"/>
      </w:pPr>
      <w:r>
        <w:rPr>
          <w:rFonts w:ascii="Times New Roman"/>
          <w:b w:val="false"/>
          <w:i w:val="false"/>
          <w:color w:val="000000"/>
          <w:sz w:val="28"/>
        </w:rPr>
        <w:t>
      4)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теңге мөлшерінде;</w:t>
      </w:r>
    </w:p>
    <w:p>
      <w:pPr>
        <w:spacing w:after="0"/>
        <w:ind w:left="0"/>
        <w:jc w:val="both"/>
      </w:pPr>
      <w:r>
        <w:rPr>
          <w:rFonts w:ascii="Times New Roman"/>
          <w:b w:val="false"/>
          <w:i w:val="false"/>
          <w:color w:val="000000"/>
          <w:sz w:val="28"/>
        </w:rPr>
        <w:t>
      5)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теңге мөлшерінде;</w:t>
      </w:r>
    </w:p>
    <w:p>
      <w:pPr>
        <w:spacing w:after="0"/>
        <w:ind w:left="0"/>
        <w:jc w:val="both"/>
      </w:pPr>
      <w:r>
        <w:rPr>
          <w:rFonts w:ascii="Times New Roman"/>
          <w:b w:val="false"/>
          <w:i w:val="false"/>
          <w:color w:val="000000"/>
          <w:sz w:val="28"/>
        </w:rPr>
        <w:t>
      6)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теңге мөлшерінде;</w:t>
      </w:r>
    </w:p>
    <w:p>
      <w:pPr>
        <w:spacing w:after="0"/>
        <w:ind w:left="0"/>
        <w:jc w:val="both"/>
      </w:pPr>
      <w:r>
        <w:rPr>
          <w:rFonts w:ascii="Times New Roman"/>
          <w:b w:val="false"/>
          <w:i w:val="false"/>
          <w:color w:val="000000"/>
          <w:sz w:val="28"/>
        </w:rPr>
        <w:t>
      7)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мүгедек болған әскери қызметшілерге – 100 000 теңге мөлшерінде;</w:t>
      </w:r>
    </w:p>
    <w:p>
      <w:pPr>
        <w:spacing w:after="0"/>
        <w:ind w:left="0"/>
        <w:jc w:val="both"/>
      </w:pPr>
      <w:r>
        <w:rPr>
          <w:rFonts w:ascii="Times New Roman"/>
          <w:b w:val="false"/>
          <w:i w:val="false"/>
          <w:color w:val="000000"/>
          <w:sz w:val="28"/>
        </w:rPr>
        <w:t>
      8) қызметтік міндеттерін атқару кезінде жаралануы, контузия алуы, жарақат алуы салдарынан не майданда болуына байланысты ауруға шалдығуы салдарынан мүгедек болып қалған бұрынғы КСР Одағы мемлекеттік қауіпсіздік органдарының және ішкі істер органдарының басшы және қатардағы құрамының адамдарына – 100 000 теңге мөлшерінде;</w:t>
      </w:r>
    </w:p>
    <w:p>
      <w:pPr>
        <w:spacing w:after="0"/>
        <w:ind w:left="0"/>
        <w:jc w:val="both"/>
      </w:pPr>
      <w:r>
        <w:rPr>
          <w:rFonts w:ascii="Times New Roman"/>
          <w:b w:val="false"/>
          <w:i w:val="false"/>
          <w:color w:val="000000"/>
          <w:sz w:val="28"/>
        </w:rPr>
        <w:t>
      9)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марапатталған азаматтарға – 60 000 теңге мөлшерінде;</w:t>
      </w:r>
    </w:p>
    <w:p>
      <w:pPr>
        <w:spacing w:after="0"/>
        <w:ind w:left="0"/>
        <w:jc w:val="both"/>
      </w:pPr>
      <w:r>
        <w:rPr>
          <w:rFonts w:ascii="Times New Roman"/>
          <w:b w:val="false"/>
          <w:i w:val="false"/>
          <w:color w:val="000000"/>
          <w:sz w:val="28"/>
        </w:rPr>
        <w:t>
      10)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 100 000 теңге мөлшерінде;</w:t>
      </w:r>
    </w:p>
    <w:p>
      <w:pPr>
        <w:spacing w:after="0"/>
        <w:ind w:left="0"/>
        <w:jc w:val="both"/>
      </w:pPr>
      <w:r>
        <w:rPr>
          <w:rFonts w:ascii="Times New Roman"/>
          <w:b w:val="false"/>
          <w:i w:val="false"/>
          <w:color w:val="000000"/>
          <w:sz w:val="28"/>
        </w:rPr>
        <w:t>
      11)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адамдарға – 60 000 теңге мөлшерінде;</w:t>
      </w:r>
    </w:p>
    <w:p>
      <w:pPr>
        <w:spacing w:after="0"/>
        <w:ind w:left="0"/>
        <w:jc w:val="both"/>
      </w:pPr>
      <w:r>
        <w:rPr>
          <w:rFonts w:ascii="Times New Roman"/>
          <w:b w:val="false"/>
          <w:i w:val="false"/>
          <w:color w:val="000000"/>
          <w:sz w:val="28"/>
        </w:rPr>
        <w:t>
      12) Ұлы Отан соғысында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(жұбайына) – 60 000 теңге мөлшерінде;</w:t>
      </w:r>
    </w:p>
    <w:p>
      <w:pPr>
        <w:spacing w:after="0"/>
        <w:ind w:left="0"/>
        <w:jc w:val="both"/>
      </w:pPr>
      <w:r>
        <w:rPr>
          <w:rFonts w:ascii="Times New Roman"/>
          <w:b w:val="false"/>
          <w:i w:val="false"/>
          <w:color w:val="000000"/>
          <w:sz w:val="28"/>
        </w:rPr>
        <w:t>
      13)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жұбайына (зайыбына) – 30 000 теңге мөлшерінде;</w:t>
      </w:r>
    </w:p>
    <w:p>
      <w:pPr>
        <w:spacing w:after="0"/>
        <w:ind w:left="0"/>
        <w:jc w:val="both"/>
      </w:pPr>
      <w:r>
        <w:rPr>
          <w:rFonts w:ascii="Times New Roman"/>
          <w:b w:val="false"/>
          <w:i w:val="false"/>
          <w:color w:val="000000"/>
          <w:sz w:val="28"/>
        </w:rPr>
        <w:t>
      14)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 30 000 теңге мөлшерінде;</w:t>
      </w:r>
    </w:p>
    <w:p>
      <w:pPr>
        <w:spacing w:after="0"/>
        <w:ind w:left="0"/>
        <w:jc w:val="both"/>
      </w:pPr>
      <w:r>
        <w:rPr>
          <w:rFonts w:ascii="Times New Roman"/>
          <w:b w:val="false"/>
          <w:i w:val="false"/>
          <w:color w:val="000000"/>
          <w:sz w:val="28"/>
        </w:rPr>
        <w:t>
      15)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30 000 теңге мөлшерінде.</w:t>
      </w:r>
    </w:p>
    <w:p>
      <w:pPr>
        <w:spacing w:after="0"/>
        <w:ind w:left="0"/>
        <w:jc w:val="both"/>
      </w:pPr>
      <w:r>
        <w:rPr>
          <w:rFonts w:ascii="Times New Roman"/>
          <w:b w:val="false"/>
          <w:i w:val="false"/>
          <w:color w:val="000000"/>
          <w:sz w:val="28"/>
        </w:rPr>
        <w:t>
      8 наурызда "Халықаралық әйелдер күні" - көпбалалы аналарға, оның ішінде:</w:t>
      </w:r>
    </w:p>
    <w:p>
      <w:pPr>
        <w:spacing w:after="0"/>
        <w:ind w:left="0"/>
        <w:jc w:val="both"/>
      </w:pPr>
      <w:r>
        <w:rPr>
          <w:rFonts w:ascii="Times New Roman"/>
          <w:b w:val="false"/>
          <w:i w:val="false"/>
          <w:color w:val="000000"/>
          <w:sz w:val="28"/>
        </w:rPr>
        <w:t>
      "Алтын алқамен", "Күміс алқамен" марапатталған немесе бұрын "Батыр ана" атағын алған, сондай-ақ І және ІІ дәрежелі "Ана даңқы" ордендерімен марапатталған, біржолғы 2 айлық есептік көрсеткіш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тармақтың</w:t>
      </w:r>
      <w:r>
        <w:rPr>
          <w:rFonts w:ascii="Times New Roman"/>
          <w:b w:val="false"/>
          <w:i w:val="false"/>
          <w:color w:val="000000"/>
          <w:sz w:val="28"/>
        </w:rPr>
        <w:t xml:space="preserve"> 2) тармақшасы жаңа редакцияда жазылсын:</w:t>
      </w:r>
    </w:p>
    <w:p>
      <w:pPr>
        <w:spacing w:after="0"/>
        <w:ind w:left="0"/>
        <w:jc w:val="both"/>
      </w:pPr>
      <w:r>
        <w:rPr>
          <w:rFonts w:ascii="Times New Roman"/>
          <w:b w:val="false"/>
          <w:i w:val="false"/>
          <w:color w:val="000000"/>
          <w:sz w:val="28"/>
        </w:rPr>
        <w:t>
      "2) мамандандырылған туберкулезге қарсы медициналық ұйымнан шығарылған, туберкулездің жұқпалы түрімен ауыратын адамдарға ай сайын 10 айлық есептік көрсеткіш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15, 16, 17) тармақшалармен толықтырылсын:</w:t>
      </w:r>
    </w:p>
    <w:p>
      <w:pPr>
        <w:spacing w:after="0"/>
        <w:ind w:left="0"/>
        <w:jc w:val="both"/>
      </w:pPr>
      <w:r>
        <w:rPr>
          <w:rFonts w:ascii="Times New Roman"/>
          <w:b w:val="false"/>
          <w:i w:val="false"/>
          <w:color w:val="000000"/>
          <w:sz w:val="28"/>
        </w:rPr>
        <w:t>
      "15) Тәжікстан-Ауғанстан учаскесіндегі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 - 30 000 теңге мөлшерінде;</w:t>
      </w:r>
    </w:p>
    <w:p>
      <w:pPr>
        <w:spacing w:after="0"/>
        <w:ind w:left="0"/>
        <w:jc w:val="both"/>
      </w:pPr>
      <w:r>
        <w:rPr>
          <w:rFonts w:ascii="Times New Roman"/>
          <w:b w:val="false"/>
          <w:i w:val="false"/>
          <w:color w:val="000000"/>
          <w:sz w:val="28"/>
        </w:rPr>
        <w:t>
      16) Ирактағы халықаралық бітімгершілік операцияға бітімгерлер ретінде қатысқан Қазақстан Республикасының әскери қызметшілері - 30 000 теңге мөлшерінде;</w:t>
      </w:r>
    </w:p>
    <w:p>
      <w:pPr>
        <w:spacing w:after="0"/>
        <w:ind w:left="0"/>
        <w:jc w:val="both"/>
      </w:pPr>
      <w:r>
        <w:rPr>
          <w:rFonts w:ascii="Times New Roman"/>
          <w:b w:val="false"/>
          <w:i w:val="false"/>
          <w:color w:val="000000"/>
          <w:sz w:val="28"/>
        </w:rPr>
        <w:t>
      17)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 30 000 теңге мөлшерінде.".</w:t>
      </w:r>
    </w:p>
    <w:bookmarkStart w:name="z7" w:id="3"/>
    <w:p>
      <w:pPr>
        <w:spacing w:after="0"/>
        <w:ind w:left="0"/>
        <w:jc w:val="both"/>
      </w:pPr>
      <w:r>
        <w:rPr>
          <w:rFonts w:ascii="Times New Roman"/>
          <w:b w:val="false"/>
          <w:i w:val="false"/>
          <w:color w:val="000000"/>
          <w:sz w:val="28"/>
        </w:rPr>
        <w:t>
      2. "Жетісай аудандық мәслихат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Жетісай аудандық мәслихатының интернет-ресурсына орналастыруын қамтамасыз етсін.</w:t>
      </w:r>
    </w:p>
    <w:bookmarkStart w:name="z8"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Кожбанова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маслихаттың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