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cc88" w14:textId="b97c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Маймекен өзенінің және оның саласы Каменка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25 наурыздағы № 91 қаулысы. Шығыс Қазақстан облысының Әділет департаментінде 2021 жылғы 8 сәуірде № 8578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w:t>
      </w:r>
      <w:r>
        <w:rPr>
          <w:rFonts w:ascii="Times New Roman"/>
          <w:b w:val="false"/>
          <w:i w:val="false"/>
          <w:color w:val="000000"/>
          <w:sz w:val="28"/>
        </w:rPr>
        <w:t xml:space="preserve">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Маймекен өзенінің және оның саласы Каменка бұлағының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Маймекен өзенінің және оның саласы Каменка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ресурстар </w:t>
      </w:r>
    </w:p>
    <w:p>
      <w:pPr>
        <w:spacing w:after="0"/>
        <w:ind w:left="0"/>
        <w:jc w:val="both"/>
      </w:pPr>
      <w:r>
        <w:rPr>
          <w:rFonts w:ascii="Times New Roman"/>
          <w:b w:val="false"/>
          <w:i w:val="false"/>
          <w:color w:val="000000"/>
          <w:sz w:val="28"/>
        </w:rPr>
        <w:t xml:space="preserve">
      министрлігі Су ресурстары комитетінің </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Ертіс бассейндік</w:t>
      </w:r>
    </w:p>
    <w:p>
      <w:pPr>
        <w:spacing w:after="0"/>
        <w:ind w:left="0"/>
        <w:jc w:val="both"/>
      </w:pPr>
      <w:r>
        <w:rPr>
          <w:rFonts w:ascii="Times New Roman"/>
          <w:b w:val="false"/>
          <w:i w:val="false"/>
          <w:color w:val="000000"/>
          <w:sz w:val="28"/>
        </w:rPr>
        <w:t>
      инспекциясының басшысының міндетін атқарушы</w:t>
      </w:r>
    </w:p>
    <w:p>
      <w:pPr>
        <w:spacing w:after="0"/>
        <w:ind w:left="0"/>
        <w:jc w:val="both"/>
      </w:pPr>
      <w:r>
        <w:rPr>
          <w:rFonts w:ascii="Times New Roman"/>
          <w:b w:val="false"/>
          <w:i w:val="false"/>
          <w:color w:val="000000"/>
          <w:sz w:val="28"/>
        </w:rPr>
        <w:t>
      ______________ М. Иманжанов</w:t>
      </w:r>
    </w:p>
    <w:p>
      <w:pPr>
        <w:spacing w:after="0"/>
        <w:ind w:left="0"/>
        <w:jc w:val="both"/>
      </w:pPr>
      <w:r>
        <w:rPr>
          <w:rFonts w:ascii="Times New Roman"/>
          <w:b w:val="false"/>
          <w:i w:val="false"/>
          <w:color w:val="000000"/>
          <w:sz w:val="28"/>
        </w:rPr>
        <w:t>
      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91 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Маймекен өзенінің және оның саласы Каменка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718"/>
        <w:gridCol w:w="2043"/>
        <w:gridCol w:w="2420"/>
        <w:gridCol w:w="1718"/>
        <w:gridCol w:w="2044"/>
        <w:gridCol w:w="1773"/>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20,14</w:t>
            </w:r>
            <w:r>
              <w:br/>
            </w:r>
            <w:r>
              <w:rPr>
                <w:rFonts w:ascii="Times New Roman"/>
                <w:b w:val="false"/>
                <w:i w:val="false"/>
                <w:color w:val="000000"/>
                <w:sz w:val="20"/>
              </w:rPr>
              <w:t>
19,35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1404,8</w:t>
            </w:r>
            <w:r>
              <w:br/>
            </w:r>
            <w:r>
              <w:rPr>
                <w:rFonts w:ascii="Times New Roman"/>
                <w:b w:val="false"/>
                <w:i w:val="false"/>
                <w:color w:val="000000"/>
                <w:sz w:val="20"/>
              </w:rPr>
              <w:t>
1207,9</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500-940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28,8</w:t>
            </w:r>
            <w:r>
              <w:br/>
            </w:r>
            <w:r>
              <w:rPr>
                <w:rFonts w:ascii="Times New Roman"/>
                <w:b w:val="false"/>
                <w:i w:val="false"/>
                <w:color w:val="000000"/>
                <w:sz w:val="20"/>
              </w:rPr>
              <w:t>
24,62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100,73</w:t>
            </w:r>
            <w:r>
              <w:br/>
            </w:r>
            <w:r>
              <w:rPr>
                <w:rFonts w:ascii="Times New Roman"/>
                <w:b w:val="false"/>
                <w:i w:val="false"/>
                <w:color w:val="000000"/>
                <w:sz w:val="20"/>
              </w:rPr>
              <w:t>
85,22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бұлағы</w:t>
            </w:r>
            <w:r>
              <w:br/>
            </w:r>
            <w:r>
              <w:rPr>
                <w:rFonts w:ascii="Times New Roman"/>
                <w:b w:val="false"/>
                <w:i w:val="false"/>
                <w:color w:val="000000"/>
                <w:sz w:val="20"/>
              </w:rPr>
              <w:t>
сол жағалау</w:t>
            </w:r>
            <w:r>
              <w:br/>
            </w:r>
            <w:r>
              <w:rPr>
                <w:rFonts w:ascii="Times New Roman"/>
                <w:b w:val="false"/>
                <w:i w:val="false"/>
                <w:color w:val="000000"/>
                <w:sz w:val="20"/>
              </w:rPr>
              <w:t>
оң жағалау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9,93</w:t>
            </w:r>
            <w:r>
              <w:br/>
            </w:r>
            <w:r>
              <w:rPr>
                <w:rFonts w:ascii="Times New Roman"/>
                <w:b w:val="false"/>
                <w:i w:val="false"/>
                <w:color w:val="000000"/>
                <w:sz w:val="20"/>
              </w:rPr>
              <w:t>
9,42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528,5</w:t>
            </w:r>
            <w:r>
              <w:br/>
            </w:r>
            <w:r>
              <w:rPr>
                <w:rFonts w:ascii="Times New Roman"/>
                <w:b w:val="false"/>
                <w:i w:val="false"/>
                <w:color w:val="000000"/>
                <w:sz w:val="20"/>
              </w:rPr>
              <w:t>
489,5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300-500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18,13</w:t>
            </w:r>
            <w:r>
              <w:br/>
            </w:r>
            <w:r>
              <w:rPr>
                <w:rFonts w:ascii="Times New Roman"/>
                <w:b w:val="false"/>
                <w:i w:val="false"/>
                <w:color w:val="000000"/>
                <w:sz w:val="20"/>
              </w:rPr>
              <w:t>
10,68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85,16</w:t>
            </w:r>
            <w:r>
              <w:br/>
            </w:r>
            <w:r>
              <w:rPr>
                <w:rFonts w:ascii="Times New Roman"/>
                <w:b w:val="false"/>
                <w:i w:val="false"/>
                <w:color w:val="000000"/>
                <w:sz w:val="20"/>
              </w:rPr>
              <w:t>
48,72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35-50</w:t>
            </w:r>
            <w:r>
              <w:br/>
            </w: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