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3d8c" w14:textId="efe3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қаласының Үлбі кентінде орналасқан сұралып отырған жер учаскелері тұстамасындағы Кедровка өзенінің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28 сәуірдегі № 154 қаулысы. Шығыс Қазақстан облысының Әділет департаментінде 2021 жылғы 30 сәуірде № 8723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 xml:space="preserve">1-тармағының </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Риддер қаласының Үлбі кентінде орналасқан сұралып отырған жер учаскелері тұстамасындағы Кедровка өзенінің (оң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қаласының Үлбі кентінде орналасқан сұралып отырған жер учаскелері тұстамасындағы Кедровка өзенінің (оң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3"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4"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3"/>
    <w:bookmarkStart w:name="z6"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Экология, геология және табиғи ресурстар</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Су ресурстарын пайдалануды реттеу</w:t>
      </w:r>
      <w:r>
        <w:br/>
      </w:r>
      <w:r>
        <w:rPr>
          <w:rFonts w:ascii="Times New Roman"/>
          <w:b w:val="false"/>
          <w:i w:val="false"/>
          <w:color w:val="000000"/>
          <w:sz w:val="28"/>
        </w:rPr>
        <w:t>және қорғау жөніндегі Ертіс бассейндік</w:t>
      </w:r>
      <w:r>
        <w:br/>
      </w:r>
      <w:r>
        <w:rPr>
          <w:rFonts w:ascii="Times New Roman"/>
          <w:b w:val="false"/>
          <w:i w:val="false"/>
          <w:color w:val="000000"/>
          <w:sz w:val="28"/>
        </w:rPr>
        <w:t>инспекциясы басшысының міндетін атқарушы</w:t>
      </w:r>
      <w:r>
        <w:br/>
      </w:r>
      <w:r>
        <w:rPr>
          <w:rFonts w:ascii="Times New Roman"/>
          <w:b w:val="false"/>
          <w:i w:val="false"/>
          <w:color w:val="000000"/>
          <w:sz w:val="28"/>
        </w:rPr>
        <w:t>______________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2021 жылғы</w:t>
            </w:r>
            <w:r>
              <w:br/>
            </w:r>
            <w:r>
              <w:rPr>
                <w:rFonts w:ascii="Times New Roman"/>
                <w:b w:val="false"/>
                <w:i w:val="false"/>
                <w:color w:val="000000"/>
                <w:sz w:val="20"/>
              </w:rPr>
              <w:t>28 сәуірдегі</w:t>
            </w:r>
            <w:r>
              <w:br/>
            </w:r>
            <w:r>
              <w:rPr>
                <w:rFonts w:ascii="Times New Roman"/>
                <w:b w:val="false"/>
                <w:i w:val="false"/>
                <w:color w:val="000000"/>
                <w:sz w:val="20"/>
              </w:rPr>
              <w:t>№ 154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Риддер қаласы Үлбі кентінде орналасқан сұралып отырған жер учаскелері тұстамасындағы Кедровка өзені (оң жағалау)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959"/>
        <w:gridCol w:w="1959"/>
        <w:gridCol w:w="2759"/>
        <w:gridCol w:w="1960"/>
        <w:gridCol w:w="1960"/>
        <w:gridCol w:w="1036"/>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Кедровка өзені</w:t>
            </w:r>
            <w:r>
              <w:br/>
            </w:r>
            <w:r>
              <w:rPr>
                <w:rFonts w:ascii="Times New Roman"/>
                <w:b w:val="false"/>
                <w:i w:val="false"/>
                <w:color w:val="000000"/>
                <w:sz w:val="20"/>
              </w:rPr>
              <w:t>
оң жағалау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