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0c86" w14:textId="6b60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2020 жылғы 24 желтоқсандағы № 64/2-VI "Өскемен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2021 жылғы 19 қарашадағы № 12/2-VII шешімі. Қазақстан Республикасының Әділет министрлігінде 2021 жылғы 4 желтоқсанда № 25538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Өскемен қалалық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"Өскемен қаласының 2021-2023 жылдарға арналған бюджеті туралы" 2020 жылғы 24 желтоқсандағы № 64/2-VI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8144 болып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95 671 194,7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40 463 896,6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1 094 777,8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20 689 655,6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33 422 864,7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86 604 919,7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-59 414,9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59 414,9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460 212,5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481 450,0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21 237,5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8 665 477,4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- 8 665 477,4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4 361 018,0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13 275 881,0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249 385,6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Өскемен қаласының 2021 жылға арналған жергілікті атқарушы органының резерві 198 822,0 мың теңге сомасында бекітілсін.";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маслихат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95 671 194,7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40 463 896,6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25 540 436,1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14 634 246,2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10 906 189,9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7 849 256,5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7 849 256,5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5 875 019,0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1 094 777,8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20 689 655,6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20 289 875,6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20 289 875,6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33 422 864,7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33 422 864,7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33 422 864,7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86 604 919,7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2 173 838,8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450 782,2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305 046,6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305 046,6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3 150 111,2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39 691 579,2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7 108 740,9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1 603 140,4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1 045 898,2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1 104 991,3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1 733 214,2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32 197 873,9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9 793 718,5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20 225 156,5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384 029,4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231 808,7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5 512 073,5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515 781,6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217 282,1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4 690 264,5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4 690 264,5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6 970 157,7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6 970 157,7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2 520 622,1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2 596 909,4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27 236 218,8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27 236 218,8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729 289,8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26 506 929,0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-59 414,9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460 212,5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8 665 477,4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-8 665 477,4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