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b017" w14:textId="cf7b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Достық ауылдық округіндегі Достық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Достық ауылдық округі әкімінің 2021 жылғы 21 сәуірдегі № 3 шешімі. Шығыс Қазақстан облысының Әділет департаментінде 2021 жылғы 23 сәуірде № 8670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ономастикалық комиссиясының 2018 жылғы 15 маусымдағы қорытындысы негізінде, халықтың пікірін ескере отырып, Достық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Достық ауылында келесі көшелер қайта аталсын: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"Советская" көшесі "Абай" көшесі болып;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"Комсомольская" көшесі "Алаш" көшесі болып;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"Интернациональная" көшесі "Болашақ" көшесі болып.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Семей қаласының Достық ауылдық округі әкімінің аппараты" мемлекеттік мекемесі заңнамада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 Семей қаласының аумағында таратылатын мерзімді баспа басылымдарында ресми жариялауға жолданылуын;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 ресми жариялағаннан кейін Семей қаласы әкімдігінің интернет-ресурсында орналастырылуын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Жарликенов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