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04f9" w14:textId="0910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17 жылғы 30 қарашадағы № 17/124-VI "Сот шешімімен Курчатов қаласының коммуналдық меншігіне түскен болып танылған иесіз қалдықтарды басқару қағидаларын бекіт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1 жылғы 10 желтоқсандағы № 11/77-VII шешімі. Қазақстан Республикасының Әділет министрлігінде 2021 жылғы 13 желтоқсанда № 2574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Сот шешімімен Курчатов қаласының коммуналдық меншігіне түскен болып танылған иесіз қалдықтарды басқару қағидаларын бекіту туралы" 2017 жылғы 30 қарашадағы № 17/124-VI (Нормативтік құқықтық актілерді мемлекеттік тіркеу тізілімінде № 5328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