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5cb8" w14:textId="4725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Жерновка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2-8-VII шешімі. Шығыс Қазақстан облысының Әділет департаментінде 2021 жылғы 26 қаңтарда № 8373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Жерновка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арналған мынадай көлемдерде бекітілсін:</w:t>
      </w:r>
    </w:p>
    <w:bookmarkEnd w:id="1"/>
    <w:p>
      <w:pPr>
        <w:spacing w:after="0"/>
        <w:ind w:left="0"/>
        <w:jc w:val="both"/>
      </w:pPr>
      <w:r>
        <w:rPr>
          <w:rFonts w:ascii="Times New Roman"/>
          <w:b w:val="false"/>
          <w:i w:val="false"/>
          <w:color w:val="000000"/>
          <w:sz w:val="28"/>
        </w:rPr>
        <w:t>
      1) кірістер – 25467 мың теңге, соның ішінде:</w:t>
      </w:r>
    </w:p>
    <w:p>
      <w:pPr>
        <w:spacing w:after="0"/>
        <w:ind w:left="0"/>
        <w:jc w:val="both"/>
      </w:pPr>
      <w:r>
        <w:rPr>
          <w:rFonts w:ascii="Times New Roman"/>
          <w:b w:val="false"/>
          <w:i w:val="false"/>
          <w:color w:val="000000"/>
          <w:sz w:val="28"/>
        </w:rPr>
        <w:t>
      салықтық түсімдер – 3198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22269 мың теңге;</w:t>
      </w:r>
    </w:p>
    <w:p>
      <w:pPr>
        <w:spacing w:after="0"/>
        <w:ind w:left="0"/>
        <w:jc w:val="both"/>
      </w:pPr>
      <w:r>
        <w:rPr>
          <w:rFonts w:ascii="Times New Roman"/>
          <w:b w:val="false"/>
          <w:i w:val="false"/>
          <w:color w:val="000000"/>
          <w:sz w:val="28"/>
        </w:rPr>
        <w:t>
      2) шығындар – 26467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- 1000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1000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1000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Бородулиха аудандық мәслихатының 10.12.2021 </w:t>
      </w:r>
      <w:r>
        <w:rPr>
          <w:rFonts w:ascii="Times New Roman"/>
          <w:b w:val="false"/>
          <w:i w:val="false"/>
          <w:color w:val="000000"/>
          <w:sz w:val="28"/>
        </w:rPr>
        <w:t>№ 11-8-VII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2020 жылға арналған Жерновка ауылдық округ бюджетіне аудандық бюджеттен берілетін бюджеттік субвенцияның көлемі 19451 мың теңге сомасында ескерілсін. </w:t>
      </w:r>
    </w:p>
    <w:bookmarkEnd w:id="2"/>
    <w:p>
      <w:pPr>
        <w:spacing w:after="0"/>
        <w:ind w:left="0"/>
        <w:jc w:val="both"/>
      </w:pPr>
      <w:r>
        <w:rPr>
          <w:rFonts w:ascii="Times New Roman"/>
          <w:b w:val="false"/>
          <w:i w:val="false"/>
          <w:color w:val="000000"/>
          <w:sz w:val="28"/>
        </w:rPr>
        <w:t>
      2-1. Жерновка ауылдық округінің 2021 жылға арналған бюджетінде аудандық бюджеттен 2818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11-8-VII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2-8-VII шешіміне 1-қосымша</w:t>
            </w:r>
          </w:p>
        </w:tc>
      </w:tr>
    </w:tbl>
    <w:p>
      <w:pPr>
        <w:spacing w:after="0"/>
        <w:ind w:left="0"/>
        <w:jc w:val="left"/>
      </w:pPr>
      <w:r>
        <w:rPr>
          <w:rFonts w:ascii="Times New Roman"/>
          <w:b/>
          <w:i w:val="false"/>
          <w:color w:val="000000"/>
        </w:rPr>
        <w:t xml:space="preserve"> 2021 жылға арналған Жерновка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10.12.2021 </w:t>
      </w:r>
      <w:r>
        <w:rPr>
          <w:rFonts w:ascii="Times New Roman"/>
          <w:b w:val="false"/>
          <w:i w:val="false"/>
          <w:color w:val="ff0000"/>
          <w:sz w:val="28"/>
        </w:rPr>
        <w:t>№ 11-8-VII</w:t>
      </w:r>
      <w:r>
        <w:rPr>
          <w:rFonts w:ascii="Times New Roman"/>
          <w:b w:val="false"/>
          <w:i w:val="false"/>
          <w:color w:val="ff0000"/>
          <w:sz w:val="28"/>
        </w:rPr>
        <w:t xml:space="preserve">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қаражаттарыні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2-8-VII шешіміне 2-қосымша</w:t>
            </w:r>
          </w:p>
        </w:tc>
      </w:tr>
    </w:tbl>
    <w:p>
      <w:pPr>
        <w:spacing w:after="0"/>
        <w:ind w:left="0"/>
        <w:jc w:val="left"/>
      </w:pPr>
      <w:r>
        <w:rPr>
          <w:rFonts w:ascii="Times New Roman"/>
          <w:b/>
          <w:i w:val="false"/>
          <w:color w:val="000000"/>
        </w:rPr>
        <w:t xml:space="preserve"> 2022 жылға арналған Жерновка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2-8-VII шешіміне 3-қосымша</w:t>
            </w:r>
          </w:p>
        </w:tc>
      </w:tr>
    </w:tbl>
    <w:p>
      <w:pPr>
        <w:spacing w:after="0"/>
        <w:ind w:left="0"/>
        <w:jc w:val="left"/>
      </w:pPr>
      <w:r>
        <w:rPr>
          <w:rFonts w:ascii="Times New Roman"/>
          <w:b/>
          <w:i w:val="false"/>
          <w:color w:val="000000"/>
        </w:rPr>
        <w:t xml:space="preserve"> 2023 жылға арналған Жерновка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2-8-VII шешіміне 4-қосымша</w:t>
            </w:r>
          </w:p>
        </w:tc>
      </w:tr>
    </w:tbl>
    <w:p>
      <w:pPr>
        <w:spacing w:after="0"/>
        <w:ind w:left="0"/>
        <w:jc w:val="left"/>
      </w:pPr>
      <w:r>
        <w:rPr>
          <w:rFonts w:ascii="Times New Roman"/>
          <w:b/>
          <w:i w:val="false"/>
          <w:color w:val="000000"/>
        </w:rPr>
        <w:t xml:space="preserve"> Бородулиха аудандық мәслихатының күші жойылды деп танылған  шешімдерінің тізбесі</w:t>
      </w:r>
    </w:p>
    <w:bookmarkStart w:name="z10" w:id="4"/>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46-8-VI "2020-2022 жылдарға арналған Бородулиха ауданы Жерновка ауылдық округінің бюджеті туралы" (Нормативтік құқықтық актілерді мемлекеттік тіркеу тізілімінде 6630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Бородулиха аудандық мәслихатының 2020 жылғы 23 қазандағы № 54-5-VI "Бородулиха аудандық мәслихатының 2020 жылғы 16 қаңтардағы № 46-8-VI "2020-2022 жылдарға арналған Бородулиха ауданы Жерновка ауылдық округінің бюджеті туралы" шешіміне өзгерістер енгізу туралы" (Нормативтік құқықтық актілерді мемлекеттік тіркеу тізілімінде 7763 нөмірімен тіркелген, Қазақстан Республикасы нормативтік құқықтық актілерінің электрондық түрдегі Эталондық бақылау банкінде 2020 жылғы 6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Бородулиха аудандық мәслихатының 2020 жылғы 25 желтоқсандағы № 56-12-VI "Бородулиха аудандық мәслихатының 2020 жылғы 16 қаңтардағы № 46-8-VI "2020-2022 жылдарға арналған Бородулиха ауданы Жерновка ауылдық округінің бюджеті туралы" шешіміне өзгерістер енгізу туралы" (Нормативтік құқықтық актілерді мемлекеттік тіркеу тізілімінде 8135 нөмірімен тіркелген, Қазақстан Республикасы нормативтік құқықтық актілерінің электрондық түрдегі Эталондық бақылау банкінде 2021 жылғы 11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