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63622" w14:textId="a0636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p>
      <w:pPr>
        <w:spacing w:after="0"/>
        <w:ind w:left="0"/>
        <w:jc w:val="both"/>
      </w:pPr>
      <w:r>
        <w:rPr>
          <w:rFonts w:ascii="Times New Roman"/>
          <w:b w:val="false"/>
          <w:i w:val="false"/>
          <w:color w:val="000000"/>
          <w:sz w:val="28"/>
        </w:rPr>
        <w:t>Шығыс Қазақстан облысы Бородулиха аудандық мәслихатының 2021 жылғы 24 желтоқсандағы № 12-7-VII шешімі. Қазақстан Республикасының Әділет министрлігінде 2021 жылғы 27 желтоқсанда № 26100 болып тіркелді</w:t>
      </w:r>
    </w:p>
    <w:p>
      <w:pPr>
        <w:spacing w:after="0"/>
        <w:ind w:left="0"/>
        <w:jc w:val="both"/>
      </w:pPr>
      <w:r>
        <w:rPr>
          <w:rFonts w:ascii="Times New Roman"/>
          <w:b w:val="false"/>
          <w:i w:val="false"/>
          <w:color w:val="ff0000"/>
          <w:sz w:val="28"/>
        </w:rPr>
        <w:t xml:space="preserve">
      Ескерту. Шешімнің тақырыбы жаңа редакцияда - Абай облысы Бородулиха аудандық мәслихатының 21.10.2022 </w:t>
      </w:r>
      <w:r>
        <w:rPr>
          <w:rFonts w:ascii="Times New Roman"/>
          <w:b w:val="false"/>
          <w:i w:val="false"/>
          <w:color w:val="ff0000"/>
          <w:sz w:val="28"/>
        </w:rPr>
        <w:t>№ 22-6-VII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"Кемтар балаларды әлеуметтік және медициналық-педагогикалық түзеу арқылы қолдау туралы" Заңының </w:t>
      </w:r>
      <w:r>
        <w:rPr>
          <w:rFonts w:ascii="Times New Roman"/>
          <w:b w:val="false"/>
          <w:i w:val="false"/>
          <w:color w:val="000000"/>
          <w:sz w:val="28"/>
        </w:rPr>
        <w:t>16-бабының</w:t>
      </w:r>
      <w:r>
        <w:rPr>
          <w:rFonts w:ascii="Times New Roman"/>
          <w:b w:val="false"/>
          <w:i w:val="false"/>
          <w:color w:val="000000"/>
          <w:sz w:val="28"/>
        </w:rPr>
        <w:t xml:space="preserve"> 4) тармақшасына сәйкес, Бородулиха аудандық мәслихаты ШЕШТІ:</w:t>
      </w:r>
    </w:p>
    <w:bookmarkEnd w:id="0"/>
    <w:bookmarkStart w:name="z6" w:id="1"/>
    <w:p>
      <w:pPr>
        <w:spacing w:after="0"/>
        <w:ind w:left="0"/>
        <w:jc w:val="both"/>
      </w:pPr>
      <w:r>
        <w:rPr>
          <w:rFonts w:ascii="Times New Roman"/>
          <w:b w:val="false"/>
          <w:i w:val="false"/>
          <w:color w:val="000000"/>
          <w:sz w:val="28"/>
        </w:rPr>
        <w:t xml:space="preserve">
      1. Бородулиха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Бородулиха аудандық мәслихатының 21.10.2022 </w:t>
      </w:r>
      <w:r>
        <w:rPr>
          <w:rFonts w:ascii="Times New Roman"/>
          <w:b w:val="false"/>
          <w:i w:val="false"/>
          <w:color w:val="000000"/>
          <w:sz w:val="28"/>
        </w:rPr>
        <w:t>№ 22-6-VII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Бородулиха аудандық мәслихатының кейбір шешімдерінің күші жойылды деп танылсын.</w:t>
      </w:r>
    </w:p>
    <w:bookmarkEnd w:id="2"/>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Майжанов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12-7-VII шешіміне 1-қосымша</w:t>
            </w:r>
          </w:p>
        </w:tc>
      </w:tr>
    </w:tbl>
    <w:bookmarkStart w:name="z9" w:id="3"/>
    <w:p>
      <w:pPr>
        <w:spacing w:after="0"/>
        <w:ind w:left="0"/>
        <w:jc w:val="left"/>
      </w:pPr>
      <w:r>
        <w:rPr>
          <w:rFonts w:ascii="Times New Roman"/>
          <w:b/>
          <w:i w:val="false"/>
          <w:color w:val="000000"/>
        </w:rPr>
        <w:t xml:space="preserve"> Бородулиха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3"/>
    <w:p>
      <w:pPr>
        <w:spacing w:after="0"/>
        <w:ind w:left="0"/>
        <w:jc w:val="both"/>
      </w:pPr>
      <w:r>
        <w:rPr>
          <w:rFonts w:ascii="Times New Roman"/>
          <w:b w:val="false"/>
          <w:i w:val="false"/>
          <w:color w:val="ff0000"/>
          <w:sz w:val="28"/>
        </w:rPr>
        <w:t xml:space="preserve">
      Ескерту. 1-қосымша жаңа редакцияда - Абай облысы Бородулиха аудандық мәслихатының 21.10.2022 </w:t>
      </w:r>
      <w:r>
        <w:rPr>
          <w:rFonts w:ascii="Times New Roman"/>
          <w:b w:val="false"/>
          <w:i w:val="false"/>
          <w:color w:val="ff0000"/>
          <w:sz w:val="28"/>
        </w:rPr>
        <w:t>№ 22-6-VII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0" w:id="4"/>
    <w:p>
      <w:pPr>
        <w:spacing w:after="0"/>
        <w:ind w:left="0"/>
        <w:jc w:val="both"/>
      </w:pPr>
      <w:r>
        <w:rPr>
          <w:rFonts w:ascii="Times New Roman"/>
          <w:b w:val="false"/>
          <w:i w:val="false"/>
          <w:color w:val="000000"/>
          <w:sz w:val="28"/>
        </w:rPr>
        <w:t xml:space="preserve">
      1. Осы Бородулиха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"Мүгедектігі бар балаларды үйде оқытуға жұмсалған шығындарды өтеу" (Нормативтік құқықтық актілерді мемлекеттік тіркеу тізілімінде № 22394 болып тіркелген) мемлекеттік қызметін көрсету қағидаларына (әрі қарай - Шығындарды өтеу қағидалары) сәйкес әзірленді.</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Бородулиха аудандық мәслихатының 02.06.2023 </w:t>
      </w:r>
      <w:r>
        <w:rPr>
          <w:rFonts w:ascii="Times New Roman"/>
          <w:b w:val="false"/>
          <w:i w:val="false"/>
          <w:color w:val="000000"/>
          <w:sz w:val="28"/>
        </w:rPr>
        <w:t>№ 3-10-VIII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 w:id="5"/>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шығындарды өндіріп алу (бұдан әрі - оқытуға жұмсаған шығындарын өндіріп алу) "Абай облысы Бородулиха ауданының жұмыспен қамту және әлеуметтік бағдарламалар бөлімі" мемлекеттік мекемесімен мүгедектігі бар баланың үйде оқу фактісін растайтын оқу орнының анықтамасы негізінде жүргізіледі.</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Абай облысы Бородулиха аудандық мәслихатының 21.02.2025 </w:t>
      </w:r>
      <w:r>
        <w:rPr>
          <w:rFonts w:ascii="Times New Roman"/>
          <w:b w:val="false"/>
          <w:i w:val="false"/>
          <w:color w:val="000000"/>
          <w:sz w:val="28"/>
        </w:rPr>
        <w:t>№ 30-2-VIII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 w:id="6"/>
    <w:p>
      <w:pPr>
        <w:spacing w:after="0"/>
        <w:ind w:left="0"/>
        <w:jc w:val="both"/>
      </w:pPr>
      <w:r>
        <w:rPr>
          <w:rFonts w:ascii="Times New Roman"/>
          <w:b w:val="false"/>
          <w:i w:val="false"/>
          <w:color w:val="000000"/>
          <w:sz w:val="28"/>
        </w:rPr>
        <w:t>
      3. Үйде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Абай облысы Бородулиха аудандық мәслихатының 02.06.2023 </w:t>
      </w:r>
      <w:r>
        <w:rPr>
          <w:rFonts w:ascii="Times New Roman"/>
          <w:b w:val="false"/>
          <w:i w:val="false"/>
          <w:color w:val="000000"/>
          <w:sz w:val="28"/>
        </w:rPr>
        <w:t>№ 3-10-VIII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 w:id="7"/>
    <w:p>
      <w:pPr>
        <w:spacing w:after="0"/>
        <w:ind w:left="0"/>
        <w:jc w:val="both"/>
      </w:pPr>
      <w:r>
        <w:rPr>
          <w:rFonts w:ascii="Times New Roman"/>
          <w:b w:val="false"/>
          <w:i w:val="false"/>
          <w:color w:val="000000"/>
          <w:sz w:val="28"/>
        </w:rPr>
        <w:t>
      4. Шығындарды өтеу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Абай облысы Бородулиха аудандық мәслихатының 02.06.2023 </w:t>
      </w:r>
      <w:r>
        <w:rPr>
          <w:rFonts w:ascii="Times New Roman"/>
          <w:b w:val="false"/>
          <w:i w:val="false"/>
          <w:color w:val="000000"/>
          <w:sz w:val="28"/>
        </w:rPr>
        <w:t>№ 3-10-VIII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 w:id="8"/>
    <w:p>
      <w:pPr>
        <w:spacing w:after="0"/>
        <w:ind w:left="0"/>
        <w:jc w:val="both"/>
      </w:pPr>
      <w:r>
        <w:rPr>
          <w:rFonts w:ascii="Times New Roman"/>
          <w:b w:val="false"/>
          <w:i w:val="false"/>
          <w:color w:val="000000"/>
          <w:sz w:val="28"/>
        </w:rPr>
        <w:t>
      5. Шығындарды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8"/>
    <w:bookmarkStart w:name="z15" w:id="9"/>
    <w:p>
      <w:pPr>
        <w:spacing w:after="0"/>
        <w:ind w:left="0"/>
        <w:jc w:val="both"/>
      </w:pPr>
      <w:r>
        <w:rPr>
          <w:rFonts w:ascii="Times New Roman"/>
          <w:b w:val="false"/>
          <w:i w:val="false"/>
          <w:color w:val="000000"/>
          <w:sz w:val="28"/>
        </w:rPr>
        <w:t xml:space="preserve">
      6. Үйде оқытуға жұмсалған шығындарды өтеу үшін өтініш беруші Мемлекеттік корпорация арқылы уәкілетті органға немесе порталға шығындарды өтеу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қағидаларға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өтінішпен жүгінеді.</w:t>
      </w:r>
    </w:p>
    <w:bookmarkEnd w:id="9"/>
    <w:p>
      <w:pPr>
        <w:spacing w:after="0"/>
        <w:ind w:left="0"/>
        <w:jc w:val="both"/>
      </w:pPr>
      <w:r>
        <w:rPr>
          <w:rFonts w:ascii="Times New Roman"/>
          <w:b w:val="false"/>
          <w:i w:val="false"/>
          <w:color w:val="000000"/>
          <w:sz w:val="28"/>
        </w:rPr>
        <w:t xml:space="preserve">
      Өтініш беруші мүгедектігі бар балаларды үйде оқытуға жұмсалған шығындарды өтеу бойынша төлемді тағайындау үшін портал арқылы жүгінген кезде ұсынылған мәліметтерді растау және шығындарды өтеу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Абай облысы Бородулиха аудандық мәслихатының 02.06.2023 </w:t>
      </w:r>
      <w:r>
        <w:rPr>
          <w:rFonts w:ascii="Times New Roman"/>
          <w:b w:val="false"/>
          <w:i w:val="false"/>
          <w:color w:val="000000"/>
          <w:sz w:val="28"/>
        </w:rPr>
        <w:t>№ 3-10-VIII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 w:id="10"/>
    <w:p>
      <w:pPr>
        <w:spacing w:after="0"/>
        <w:ind w:left="0"/>
        <w:jc w:val="both"/>
      </w:pPr>
      <w:r>
        <w:rPr>
          <w:rFonts w:ascii="Times New Roman"/>
          <w:b w:val="false"/>
          <w:i w:val="false"/>
          <w:color w:val="000000"/>
          <w:sz w:val="28"/>
        </w:rPr>
        <w:t>
      7. Оқытуға жұмсаған шығындарын өндіріп алу мөлшері оқу жылы ішінде мүгедектігі бар әрбір балаға ай сайын он айлық есептік көрсеткішке тең.</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Абай облысы Бородулиха аудандық мәслихатының 21.02.2025 </w:t>
      </w:r>
      <w:r>
        <w:rPr>
          <w:rFonts w:ascii="Times New Roman"/>
          <w:b w:val="false"/>
          <w:i w:val="false"/>
          <w:color w:val="000000"/>
          <w:sz w:val="28"/>
        </w:rPr>
        <w:t>№ 30-2-VIII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 w:id="11"/>
    <w:p>
      <w:pPr>
        <w:spacing w:after="0"/>
        <w:ind w:left="0"/>
        <w:jc w:val="both"/>
      </w:pPr>
      <w:r>
        <w:rPr>
          <w:rFonts w:ascii="Times New Roman"/>
          <w:b w:val="false"/>
          <w:i w:val="false"/>
          <w:color w:val="000000"/>
          <w:sz w:val="28"/>
        </w:rPr>
        <w:t xml:space="preserve">
      8. Оқытуға жұмсаған шығындарын өндіріп алу бас тарту үшін негіздерi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w:t>
            </w:r>
            <w:r>
              <w:br/>
            </w:r>
            <w:r>
              <w:rPr>
                <w:rFonts w:ascii="Times New Roman"/>
                <w:b w:val="false"/>
                <w:i w:val="false"/>
                <w:color w:val="000000"/>
                <w:sz w:val="20"/>
              </w:rPr>
              <w:t>аудандық мәслихатының</w:t>
            </w:r>
            <w:r>
              <w:br/>
            </w:r>
            <w:r>
              <w:rPr>
                <w:rFonts w:ascii="Times New Roman"/>
                <w:b w:val="false"/>
                <w:i w:val="false"/>
                <w:color w:val="000000"/>
                <w:sz w:val="20"/>
              </w:rPr>
              <w:t xml:space="preserve">2021 жылғы 24 желтоқсандағы </w:t>
            </w:r>
            <w:r>
              <w:br/>
            </w:r>
            <w:r>
              <w:rPr>
                <w:rFonts w:ascii="Times New Roman"/>
                <w:b w:val="false"/>
                <w:i w:val="false"/>
                <w:color w:val="000000"/>
                <w:sz w:val="20"/>
              </w:rPr>
              <w:t>№ 12-7-VII шешіміне 2-қосымша</w:t>
            </w:r>
          </w:p>
        </w:tc>
      </w:tr>
    </w:tbl>
    <w:bookmarkStart w:name="z19" w:id="12"/>
    <w:p>
      <w:pPr>
        <w:spacing w:after="0"/>
        <w:ind w:left="0"/>
        <w:jc w:val="left"/>
      </w:pPr>
      <w:r>
        <w:rPr>
          <w:rFonts w:ascii="Times New Roman"/>
          <w:b/>
          <w:i w:val="false"/>
          <w:color w:val="000000"/>
        </w:rPr>
        <w:t xml:space="preserve"> Бородулиха аудандық мәслихатының күші жойылған  кейбір шешімдерінің тізбесі</w:t>
      </w:r>
    </w:p>
    <w:bookmarkEnd w:id="12"/>
    <w:bookmarkStart w:name="z20" w:id="13"/>
    <w:p>
      <w:pPr>
        <w:spacing w:after="0"/>
        <w:ind w:left="0"/>
        <w:jc w:val="both"/>
      </w:pPr>
      <w:r>
        <w:rPr>
          <w:rFonts w:ascii="Times New Roman"/>
          <w:b w:val="false"/>
          <w:i w:val="false"/>
          <w:color w:val="000000"/>
          <w:sz w:val="28"/>
        </w:rPr>
        <w:t xml:space="preserve">
      1. Бородулиха аудандық мәслихатының 2016 жылғы 23 желтоқсандағы № 8-6-VI "Мүгедектер қатарындағы кемтар балаларды жеке оқыту жоспары бойынша үйде оқытуға жұмсаған шығындарын өндіріп алу туралы" (Нормативтік құқықтық актілерді мемлекеттік тіркеу тізілімінде 4858 нөмірімен тіркелген) </w:t>
      </w:r>
      <w:r>
        <w:rPr>
          <w:rFonts w:ascii="Times New Roman"/>
          <w:b w:val="false"/>
          <w:i w:val="false"/>
          <w:color w:val="000000"/>
          <w:sz w:val="28"/>
        </w:rPr>
        <w:t>шешімі</w:t>
      </w:r>
      <w:r>
        <w:rPr>
          <w:rFonts w:ascii="Times New Roman"/>
          <w:b w:val="false"/>
          <w:i w:val="false"/>
          <w:color w:val="000000"/>
          <w:sz w:val="28"/>
        </w:rPr>
        <w:t>.</w:t>
      </w:r>
    </w:p>
    <w:bookmarkEnd w:id="13"/>
    <w:bookmarkStart w:name="z21" w:id="14"/>
    <w:p>
      <w:pPr>
        <w:spacing w:after="0"/>
        <w:ind w:left="0"/>
        <w:jc w:val="both"/>
      </w:pPr>
      <w:r>
        <w:rPr>
          <w:rFonts w:ascii="Times New Roman"/>
          <w:b w:val="false"/>
          <w:i w:val="false"/>
          <w:color w:val="000000"/>
          <w:sz w:val="28"/>
        </w:rPr>
        <w:t xml:space="preserve">
      2. Бородулиха аудандық мәслихатының 2018 жылғы 21 қыркүйектегі № 26-6-VI "Мүгедектер қатарындағы кемтар балаларды жеке оқыту жоспары бойынша үйде оқытуға жұмсаған шығындарын өндіріп алу туралы" Бородулиха аудандық мәслихатының 2016 жылғы 23 желтоқсандағы № 8-6-VI шешіміне өзгеріс енгізу туралы" (Нормативтік құқықтық актілерді мемлекеттік тіркеу тізілімінде 5-8-172 нөмірімен тіркелген) </w:t>
      </w:r>
      <w:r>
        <w:rPr>
          <w:rFonts w:ascii="Times New Roman"/>
          <w:b w:val="false"/>
          <w:i w:val="false"/>
          <w:color w:val="000000"/>
          <w:sz w:val="28"/>
        </w:rPr>
        <w:t>шешімі.</w:t>
      </w:r>
    </w:p>
    <w:bookmarkEnd w:id="14"/>
    <w:bookmarkStart w:name="z22" w:id="15"/>
    <w:p>
      <w:pPr>
        <w:spacing w:after="0"/>
        <w:ind w:left="0"/>
        <w:jc w:val="both"/>
      </w:pPr>
      <w:r>
        <w:rPr>
          <w:rFonts w:ascii="Times New Roman"/>
          <w:b w:val="false"/>
          <w:i w:val="false"/>
          <w:color w:val="000000"/>
          <w:sz w:val="28"/>
        </w:rPr>
        <w:t xml:space="preserve">
      3. Бородулиха аудандық мәслихатының 2019 жылғы 19 желтоқсандағы № 44-2-VI "Мүгедектер қатарындағы кемтар балаларды жеке оқыту жоспары бойынша үйде оқытуға жұмсаған шығындарын өндіріп алу туралы" Бородулиха аудандық мәслихатының 2016 жылғы 23 желтоқсандағы № 8-6-VI шешіміне өзгеріс енгізу туралы" (Нормативтік құқықтық актілерді мемлекеттік тіркеу тізілімінде 6466 нөмірімен тіркелген) </w:t>
      </w:r>
      <w:r>
        <w:rPr>
          <w:rFonts w:ascii="Times New Roman"/>
          <w:b w:val="false"/>
          <w:i w:val="false"/>
          <w:color w:val="000000"/>
          <w:sz w:val="28"/>
        </w:rPr>
        <w:t>шешімі</w:t>
      </w:r>
      <w:r>
        <w:rPr>
          <w:rFonts w:ascii="Times New Roman"/>
          <w:b w:val="false"/>
          <w:i w:val="false"/>
          <w:color w:val="000000"/>
          <w:sz w:val="28"/>
        </w:rPr>
        <w:t>.</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