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e1de" w14:textId="510e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18 наурыздағы № 3/16-VII шешімі. Шығыс Қазақстан облысының Әділет департаментінде 2021 жылғы 29 наурызда № 8476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2021 жылғы 3 наурыздағы № 3/13-VІІ ""2021-2023 жылдарға арналған облыстық бюджет туралы" Шығыс Қазақстан облыстық мәслихатының 2020 жылғы 14 желтоқсандағы № 44/495-VI шешіміне өзгерістер және толықтыру енгізу туралы" (нормативтік құқықтық актілерді мемлекеттік тіркеу Тізілімінде № 8424 болып тіркелген) шешіміне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Жарма аудандық мәслихатының 2020 жылғы 25 желтоқсандағы № 53/521-VI "2021-2023 жылдарға арналған Жарма ауданының бюджеті туралы" (нормативтік құқықтық актілерді мемлекеттік тіркеу Тізілімінде № 8095 болып тіркелген, Қазақстан Республикасы нормативтік құқықтық актілерінің электрондық түрдегі эталондық бақылау банкінде 2020 жылы 30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xml:space="preserve">
      1) кірістер – 8170596,3 мың теңге, соның ішінде: </w:t>
      </w:r>
    </w:p>
    <w:p>
      <w:pPr>
        <w:spacing w:after="0"/>
        <w:ind w:left="0"/>
        <w:jc w:val="both"/>
      </w:pPr>
      <w:r>
        <w:rPr>
          <w:rFonts w:ascii="Times New Roman"/>
          <w:b w:val="false"/>
          <w:i w:val="false"/>
          <w:color w:val="000000"/>
          <w:sz w:val="28"/>
        </w:rPr>
        <w:t>
      салықтық түсімдер – 4110386,0 мың теңге;</w:t>
      </w:r>
    </w:p>
    <w:p>
      <w:pPr>
        <w:spacing w:after="0"/>
        <w:ind w:left="0"/>
        <w:jc w:val="both"/>
      </w:pPr>
      <w:r>
        <w:rPr>
          <w:rFonts w:ascii="Times New Roman"/>
          <w:b w:val="false"/>
          <w:i w:val="false"/>
          <w:color w:val="000000"/>
          <w:sz w:val="28"/>
        </w:rPr>
        <w:t xml:space="preserve">
      салықтық емес түсімдер – 19745,0 мың теңге; </w:t>
      </w:r>
    </w:p>
    <w:p>
      <w:pPr>
        <w:spacing w:after="0"/>
        <w:ind w:left="0"/>
        <w:jc w:val="both"/>
      </w:pPr>
      <w:r>
        <w:rPr>
          <w:rFonts w:ascii="Times New Roman"/>
          <w:b w:val="false"/>
          <w:i w:val="false"/>
          <w:color w:val="000000"/>
          <w:sz w:val="28"/>
        </w:rPr>
        <w:t>
      негізгі капиталды сатудан түсетін түсімдер – 17513,0 мың теңге;</w:t>
      </w:r>
    </w:p>
    <w:p>
      <w:pPr>
        <w:spacing w:after="0"/>
        <w:ind w:left="0"/>
        <w:jc w:val="both"/>
      </w:pPr>
      <w:r>
        <w:rPr>
          <w:rFonts w:ascii="Times New Roman"/>
          <w:b w:val="false"/>
          <w:i w:val="false"/>
          <w:color w:val="000000"/>
          <w:sz w:val="28"/>
        </w:rPr>
        <w:t>
      трансферттер түсімі – 4022952,3 мың теңге;</w:t>
      </w:r>
    </w:p>
    <w:p>
      <w:pPr>
        <w:spacing w:after="0"/>
        <w:ind w:left="0"/>
        <w:jc w:val="both"/>
      </w:pPr>
      <w:r>
        <w:rPr>
          <w:rFonts w:ascii="Times New Roman"/>
          <w:b w:val="false"/>
          <w:i w:val="false"/>
          <w:color w:val="000000"/>
          <w:sz w:val="28"/>
        </w:rPr>
        <w:t>
      2) шығындар – 8277482,8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0,0 теңге, соның ішінде: </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Жарма аудандық мәслихатының 2020 жылғы 25 желтоқсандағы № 53/525-VІ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8046 болып тіркелген, Қазақстан Республикасының нормативтік құқықтық актілердің электрондық түрдегі эталондық бақылау банкінде 2020 жылы 29 желтоқсанда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18 наурыздағы </w:t>
            </w:r>
            <w:r>
              <w:br/>
            </w:r>
            <w:r>
              <w:rPr>
                <w:rFonts w:ascii="Times New Roman"/>
                <w:b w:val="false"/>
                <w:i w:val="false"/>
                <w:color w:val="000000"/>
                <w:sz w:val="20"/>
              </w:rPr>
              <w:t>№ 3/16-VII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xml:space="preserve">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8170596,3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xml:space="preserve">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18 наурыздағы </w:t>
            </w:r>
            <w:r>
              <w:br/>
            </w:r>
            <w:r>
              <w:rPr>
                <w:rFonts w:ascii="Times New Roman"/>
                <w:b w:val="false"/>
                <w:i w:val="false"/>
                <w:color w:val="000000"/>
                <w:sz w:val="20"/>
              </w:rPr>
              <w:t>№ 3/16-VIІ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3983"/>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18 наурыздағы </w:t>
            </w:r>
            <w:r>
              <w:br/>
            </w:r>
            <w:r>
              <w:rPr>
                <w:rFonts w:ascii="Times New Roman"/>
                <w:b w:val="false"/>
                <w:i w:val="false"/>
                <w:color w:val="000000"/>
                <w:sz w:val="20"/>
              </w:rPr>
              <w:t>№ 3/16-VIІ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56"/>
        <w:gridCol w:w="1594"/>
        <w:gridCol w:w="1595"/>
        <w:gridCol w:w="4119"/>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