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54d0f" w14:textId="4b54d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25 желтоқсандағы № 53/521-VI "2021-2023 жылдарға арналған Жарма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13 желтоқсандағы № 10/160-VII шешімі. Қазақстан Республикасының Әділет министрлігінде 2021 жылғы 13 желтоқсанда № 25760 болып тіркелді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ауданының бюджеті туралы" 2020 жылғы 25 желтоқсандағы № 53/521-VI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8095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аудандық бюджет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8819382,5 мың теңге, соның ішінде:</w:t>
      </w:r>
    </w:p>
    <w:p>
      <w:pPr>
        <w:spacing w:after="0"/>
        <w:ind w:left="0"/>
        <w:jc w:val="both"/>
      </w:pPr>
      <w:r>
        <w:rPr>
          <w:rFonts w:ascii="Times New Roman"/>
          <w:b w:val="false"/>
          <w:i w:val="false"/>
          <w:color w:val="000000"/>
          <w:sz w:val="28"/>
        </w:rPr>
        <w:t>
      салықтық түсімдер – 4542520,0 мың теңге;</w:t>
      </w:r>
    </w:p>
    <w:p>
      <w:pPr>
        <w:spacing w:after="0"/>
        <w:ind w:left="0"/>
        <w:jc w:val="both"/>
      </w:pPr>
      <w:r>
        <w:rPr>
          <w:rFonts w:ascii="Times New Roman"/>
          <w:b w:val="false"/>
          <w:i w:val="false"/>
          <w:color w:val="000000"/>
          <w:sz w:val="28"/>
        </w:rPr>
        <w:t>
      салықтық емес түсімдер – 19745,0 мың теңге;</w:t>
      </w:r>
    </w:p>
    <w:p>
      <w:pPr>
        <w:spacing w:after="0"/>
        <w:ind w:left="0"/>
        <w:jc w:val="both"/>
      </w:pPr>
      <w:r>
        <w:rPr>
          <w:rFonts w:ascii="Times New Roman"/>
          <w:b w:val="false"/>
          <w:i w:val="false"/>
          <w:color w:val="000000"/>
          <w:sz w:val="28"/>
        </w:rPr>
        <w:t>
      негізгі капиталды сатудан түсетін түсімдер – 49729,0 мың теңге;</w:t>
      </w:r>
    </w:p>
    <w:p>
      <w:pPr>
        <w:spacing w:after="0"/>
        <w:ind w:left="0"/>
        <w:jc w:val="both"/>
      </w:pPr>
      <w:r>
        <w:rPr>
          <w:rFonts w:ascii="Times New Roman"/>
          <w:b w:val="false"/>
          <w:i w:val="false"/>
          <w:color w:val="000000"/>
          <w:sz w:val="28"/>
        </w:rPr>
        <w:t>
      трансферттер түсімі – 4207388,5 мың теңге;</w:t>
      </w:r>
    </w:p>
    <w:p>
      <w:pPr>
        <w:spacing w:after="0"/>
        <w:ind w:left="0"/>
        <w:jc w:val="both"/>
      </w:pPr>
      <w:r>
        <w:rPr>
          <w:rFonts w:ascii="Times New Roman"/>
          <w:b w:val="false"/>
          <w:i w:val="false"/>
          <w:color w:val="000000"/>
          <w:sz w:val="28"/>
        </w:rPr>
        <w:t>
      2) шығындар – 8926269,0 мың теңге;</w:t>
      </w:r>
    </w:p>
    <w:p>
      <w:pPr>
        <w:spacing w:after="0"/>
        <w:ind w:left="0"/>
        <w:jc w:val="both"/>
      </w:pPr>
      <w:r>
        <w:rPr>
          <w:rFonts w:ascii="Times New Roman"/>
          <w:b w:val="false"/>
          <w:i w:val="false"/>
          <w:color w:val="000000"/>
          <w:sz w:val="28"/>
        </w:rPr>
        <w:t>
      3) таза бюджеттік кредиттеу – 30994,0 мың теңге, соның ішінде:</w:t>
      </w:r>
    </w:p>
    <w:p>
      <w:pPr>
        <w:spacing w:after="0"/>
        <w:ind w:left="0"/>
        <w:jc w:val="both"/>
      </w:pPr>
      <w:r>
        <w:rPr>
          <w:rFonts w:ascii="Times New Roman"/>
          <w:b w:val="false"/>
          <w:i w:val="false"/>
          <w:color w:val="000000"/>
          <w:sz w:val="28"/>
        </w:rPr>
        <w:t>
      бюджеттік кредиттер – 61257,0 мың теңге;</w:t>
      </w:r>
    </w:p>
    <w:p>
      <w:pPr>
        <w:spacing w:after="0"/>
        <w:ind w:left="0"/>
        <w:jc w:val="both"/>
      </w:pPr>
      <w:r>
        <w:rPr>
          <w:rFonts w:ascii="Times New Roman"/>
          <w:b w:val="false"/>
          <w:i w:val="false"/>
          <w:color w:val="000000"/>
          <w:sz w:val="28"/>
        </w:rPr>
        <w:t>
      бюджеттік кредиттерді өтеу – 30263,0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-137880,5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137880,5 мың теңге, соның ішінде:</w:t>
      </w:r>
    </w:p>
    <w:p>
      <w:pPr>
        <w:spacing w:after="0"/>
        <w:ind w:left="0"/>
        <w:jc w:val="both"/>
      </w:pPr>
      <w:r>
        <w:rPr>
          <w:rFonts w:ascii="Times New Roman"/>
          <w:b w:val="false"/>
          <w:i w:val="false"/>
          <w:color w:val="000000"/>
          <w:sz w:val="28"/>
        </w:rPr>
        <w:t>
      қарыздар түсімі – 61257,0 мың теңге;</w:t>
      </w:r>
    </w:p>
    <w:p>
      <w:pPr>
        <w:spacing w:after="0"/>
        <w:ind w:left="0"/>
        <w:jc w:val="both"/>
      </w:pPr>
      <w:r>
        <w:rPr>
          <w:rFonts w:ascii="Times New Roman"/>
          <w:b w:val="false"/>
          <w:i w:val="false"/>
          <w:color w:val="000000"/>
          <w:sz w:val="28"/>
        </w:rPr>
        <w:t>
      қарыздарды өтеу – 30263,0 мың теңге;</w:t>
      </w:r>
    </w:p>
    <w:p>
      <w:pPr>
        <w:spacing w:after="0"/>
        <w:ind w:left="0"/>
        <w:jc w:val="both"/>
      </w:pPr>
      <w:r>
        <w:rPr>
          <w:rFonts w:ascii="Times New Roman"/>
          <w:b w:val="false"/>
          <w:i w:val="false"/>
          <w:color w:val="000000"/>
          <w:sz w:val="28"/>
        </w:rPr>
        <w:t>
      бюджет қаражатының пайдаланылатын қалдықтары – 106886,5 мың теңге.";</w:t>
      </w:r>
    </w:p>
    <w:bookmarkStart w:name="z8"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w:t>
      </w:r>
      <w:r>
        <w:rPr>
          <w:rFonts w:ascii="Times New Roman"/>
          <w:b w:val="false"/>
          <w:i w:val="false"/>
          <w:color w:val="000000"/>
          <w:sz w:val="28"/>
        </w:rPr>
        <w:t xml:space="preserve"> қосымшаларына сәйкес жаңа редакцияда жазылсын.</w:t>
      </w:r>
    </w:p>
    <w:bookmarkEnd w:id="2"/>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13 желтоқсандағы </w:t>
            </w:r>
            <w:r>
              <w:br/>
            </w:r>
            <w:r>
              <w:rPr>
                <w:rFonts w:ascii="Times New Roman"/>
                <w:b w:val="false"/>
                <w:i w:val="false"/>
                <w:color w:val="000000"/>
                <w:sz w:val="20"/>
              </w:rPr>
              <w:t xml:space="preserve">№ 10/160-VII шешіміне </w:t>
            </w:r>
            <w:r>
              <w:br/>
            </w:r>
            <w:r>
              <w:rPr>
                <w:rFonts w:ascii="Times New Roman"/>
                <w:b w:val="false"/>
                <w:i w:val="false"/>
                <w:color w:val="000000"/>
                <w:sz w:val="20"/>
              </w:rPr>
              <w:t xml:space="preserve">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53/521-VI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507"/>
        <w:gridCol w:w="757"/>
        <w:gridCol w:w="391"/>
        <w:gridCol w:w="120"/>
        <w:gridCol w:w="919"/>
        <w:gridCol w:w="1065"/>
        <w:gridCol w:w="5235"/>
        <w:gridCol w:w="254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8819382,5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4542520,0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1810907,0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1711007,0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1710777,0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1432755,0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1432755,0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1432755,0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1204510,0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66565,0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66565,0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7683,0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19745,0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16316,0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16316,0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16316,0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49729,0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39729,0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36216,0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36216,0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4207388,5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2154,4</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2154,4</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2154,4</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4205234,1</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4205234,1</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1024565,8</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575756,3</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2604912,0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8926269,0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312371,4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826799,8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371373,2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5001294,0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13 желтоқсандағы</w:t>
            </w:r>
            <w:r>
              <w:br/>
            </w:r>
            <w:r>
              <w:rPr>
                <w:rFonts w:ascii="Times New Roman"/>
                <w:b w:val="false"/>
                <w:i w:val="false"/>
                <w:color w:val="000000"/>
                <w:sz w:val="20"/>
              </w:rPr>
              <w:t xml:space="preserve">№ 10/160-VІI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53/521-VI шешіміне</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2021 жылға арналған аудандық бюджетке облыстық бюджеттен түскен ағымдағы нысаналы және нысаналы даму трансферттерінің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650"/>
        <w:gridCol w:w="1370"/>
        <w:gridCol w:w="1370"/>
        <w:gridCol w:w="4908"/>
        <w:gridCol w:w="29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(мың теңге)</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584713,1</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148466,0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90466,0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90466,0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90466,0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60619,5</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59619,5</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59619,5</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13509,0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46110,5</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307392,3</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296386,3</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296386,3</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296386,3</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11006,0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20506,0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20506,0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63804,3</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60665,3</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60665,3</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60665,3</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13 желтоқсандағы</w:t>
            </w:r>
            <w:r>
              <w:br/>
            </w:r>
            <w:r>
              <w:rPr>
                <w:rFonts w:ascii="Times New Roman"/>
                <w:b w:val="false"/>
                <w:i w:val="false"/>
                <w:color w:val="000000"/>
                <w:sz w:val="20"/>
              </w:rPr>
              <w:t>№ 10/160-VІI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53/521-VI шешіміне</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2021 жылға арналған аудандық бюджетке республикалық бюджеттен түскен ағымдағы нысаналы және нысаналы даму трансферттерінің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687"/>
        <w:gridCol w:w="1448"/>
        <w:gridCol w:w="1448"/>
        <w:gridCol w:w="4109"/>
        <w:gridCol w:w="35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  (мың теңге)</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1006109,0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71160,0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71160,0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71160,0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71160,0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370313,0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174078,0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174078,0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174078,0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196235,0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196235,0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96978,0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494585,0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494585,0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494585,0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494585,0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41804,0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30656,0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30656,0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30656,0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11148,0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11148,0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11148,0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28247,0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28247,0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28247,0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13 желтоқсандағы</w:t>
            </w:r>
            <w:r>
              <w:br/>
            </w:r>
            <w:r>
              <w:rPr>
                <w:rFonts w:ascii="Times New Roman"/>
                <w:b w:val="false"/>
                <w:i w:val="false"/>
                <w:color w:val="000000"/>
                <w:sz w:val="20"/>
              </w:rPr>
              <w:t>№ 10/160-VІI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53/521-VI шешіміне</w:t>
            </w:r>
            <w:r>
              <w:br/>
            </w: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2021-2022 жылдарға арналған бюджеттік бағдарламаларды іске асыруға бағытталған инвестициялық жобалардың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514"/>
        <w:gridCol w:w="1085"/>
        <w:gridCol w:w="1085"/>
        <w:gridCol w:w="3887"/>
        <w:gridCol w:w="2560"/>
        <w:gridCol w:w="23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455628,8</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79022,5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79022,5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79022,5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79022,5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кентіндегі Ворошилова, Заводская, Центральная көшелерінің жолдарын орташа жөндеу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31248,1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кентінде көше жарығын орнату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кентінде көше жарығын орнату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17774,4</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284555,0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284555,0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284555,0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284555,0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ауылында сыртқы кәріз жүйесінің құрылысы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-230536,0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Қарасу ауылында су құбыры желілерінің құрылысы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283273,0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Сұлусары ауылында су құбыры желілерінің құрылысы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231818,0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92051,3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60665,3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60665,3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60665,3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Георгиевка а/о, "Жолан" қыстағы мекен-жайында орналасқан мал шаруашылығы кешенін электрмен жабдықтау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34181,5</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Жарма ауданы, Қапанбұлақ ауылы мекенжайы бойынша орналасқан "Аққора" қыстағы учаскесінің аумағындағы шаруа қожалығын электрмен жабдықтауға</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Жарма ауданы, Қапанбұлақ ауылы, №1 учаскесі мекенжайы бойынша орналасқан "Мирлан" қыстағын электрмен жабдықтау құрылысына</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14722,7</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31386,0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31386,0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31386,0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кентіндегі ауылдық клуб ғимаратын күрделі жөндеу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31386,0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