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48ff" w14:textId="f784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Ақжал ауылдық округі Жаңаөзен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Ақжал ауылдық округі әкімінің 2021 жылғы 18 наурыздағы № 2 шешімі. Шығыс Қазақстан облысының Әділет департаментінде 2021 жылғы 19 наурызда № 8461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ауылы тұрғындарының пікірін ескере отырып, 2020 жылғы 28 желтоқсандағы облыстық ономастика комиссиясының қорытындысы негізінде, Жарма ауданы Ақжал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 Ақжал ауылдық округі Жаңаөзен ауылындағы келесі көшелері: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"Абая" көшесін – "Абай" көшесі;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"Геологическая" көшесін – "Тұрсынхан Әбдірахманқызы" көшесі;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"Интернациональная" көшесін – "Әл - Фараби" көшесі;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"Ленина" көшесін – "Қаныш Сәтпаев" көшесі;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"Механизаторская" көшесін – "Ер Жәнібек" көшесі;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көшесін – "Әлихан Бөкейхан" көшесі;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"Рабочий переулок" көшесін – "Күйші Дина" көшесі;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"Солнечная" көшесін – "Абылай хан" көшесі;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көшесін – "Кенесары хан" көшесі;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"Чапаев" көшесін – "Міржақып Дулатұлы" көшесі;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"Шоссейная" көшесін – "Ахмет Байтұрсынұлы" көшесі;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 лет Казахстана" көшесін – "Жамбыл Жабаев" көшесі;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"70 лет Октября" көшесін – "Дінмұхамед Қонаев" көшелері болып қайта аталсын.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"Жарма ауданы Ақжал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шешімінің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