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8e99" w14:textId="c6c8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Аршалы ауылдық округіне қарасты "Жарқын"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Аршалы ауылдық округі әкімінің 2021 жылғы 26 сәуірдегі № 7 шешімі. Шығыс Қазақстан облысының Әділет департаментінде 2021 жылғы 27 сәуірде № 8679 болып тіркелді. Күші жойылды - Шығыс Қазақстан облысы Жарма ауданы Аршалы ауылдық округі әкімінің 2021 жылғы 28 шілдедегі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Аршалы ауылдық округі әкімінің 28.07.2021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мекемесі басшысының 2021 жылғы 20 сәуірдегі № 303 ұсыныс хаты негізінде, Аршалы ауылдық округінің әкімі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арасында құтыру ауруының анықталуына байланысты Жарма ауданы Аршалы ауылындағы "Жарқын" шаруа қожалығына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"Аршалы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шешімінің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Аршалинского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